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F43C5A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F43C5A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03FF1A54" w14:textId="77777777" w:rsidR="00DF6898" w:rsidRPr="00F43C5A" w:rsidRDefault="00DF6898" w:rsidP="00DF6898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F43C5A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F43C5A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F43C5A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F43C5A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F43C5A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F43C5A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6CA1BA0A" w14:textId="77777777" w:rsidR="00DF6898" w:rsidRPr="00F43C5A" w:rsidRDefault="00DF6898" w:rsidP="00DF6898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24437772"/>
      <w:bookmarkEnd w:id="0"/>
      <w:r w:rsidRPr="00F43C5A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300" w:type="dxa"/>
        <w:tblLayout w:type="fixed"/>
        <w:tblLook w:val="04A0" w:firstRow="1" w:lastRow="0" w:firstColumn="1" w:lastColumn="0" w:noHBand="0" w:noVBand="1"/>
      </w:tblPr>
      <w:tblGrid>
        <w:gridCol w:w="519"/>
        <w:gridCol w:w="1555"/>
        <w:gridCol w:w="1323"/>
        <w:gridCol w:w="1166"/>
        <w:gridCol w:w="1405"/>
        <w:gridCol w:w="1092"/>
        <w:gridCol w:w="1092"/>
        <w:gridCol w:w="936"/>
        <w:gridCol w:w="830"/>
        <w:gridCol w:w="1092"/>
        <w:gridCol w:w="1092"/>
        <w:gridCol w:w="2159"/>
        <w:gridCol w:w="39"/>
      </w:tblGrid>
      <w:tr w:rsidR="00DF6898" w:rsidRPr="00F43C5A" w14:paraId="0DF6EC26" w14:textId="77777777" w:rsidTr="00DF6898">
        <w:trPr>
          <w:trHeight w:val="62"/>
        </w:trPr>
        <w:tc>
          <w:tcPr>
            <w:tcW w:w="14300" w:type="dxa"/>
            <w:gridSpan w:val="13"/>
          </w:tcPr>
          <w:p w14:paraId="136B1450" w14:textId="77777777" w:rsidR="00DF6898" w:rsidRPr="00F43C5A" w:rsidRDefault="00DF6898" w:rsidP="00BB53C5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DF6898" w:rsidRPr="00F43C5A" w14:paraId="77B48842" w14:textId="77777777" w:rsidTr="00DF6898">
        <w:trPr>
          <w:gridAfter w:val="1"/>
          <w:wAfter w:w="39" w:type="dxa"/>
          <w:trHeight w:val="62"/>
        </w:trPr>
        <w:tc>
          <w:tcPr>
            <w:tcW w:w="519" w:type="dxa"/>
            <w:vMerge w:val="restart"/>
            <w:vAlign w:val="center"/>
          </w:tcPr>
          <w:p w14:paraId="54CE324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555" w:type="dxa"/>
            <w:vMerge w:val="restart"/>
            <w:vAlign w:val="center"/>
          </w:tcPr>
          <w:p w14:paraId="056C1B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1F66BB9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323" w:type="dxa"/>
            <w:vMerge w:val="restart"/>
            <w:vAlign w:val="center"/>
          </w:tcPr>
          <w:p w14:paraId="433740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166" w:type="dxa"/>
            <w:vMerge w:val="restart"/>
            <w:vAlign w:val="center"/>
          </w:tcPr>
          <w:p w14:paraId="39A06B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405" w:type="dxa"/>
            <w:vMerge w:val="restart"/>
            <w:vAlign w:val="center"/>
          </w:tcPr>
          <w:p w14:paraId="5A3EF8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CCD2B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092" w:type="dxa"/>
            <w:vMerge w:val="restart"/>
            <w:vAlign w:val="center"/>
          </w:tcPr>
          <w:p w14:paraId="260475D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1092" w:type="dxa"/>
            <w:vMerge w:val="restart"/>
            <w:vAlign w:val="center"/>
          </w:tcPr>
          <w:p w14:paraId="142A36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936" w:type="dxa"/>
            <w:vMerge w:val="restart"/>
            <w:vAlign w:val="center"/>
          </w:tcPr>
          <w:p w14:paraId="3285A4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830" w:type="dxa"/>
            <w:vMerge w:val="restart"/>
            <w:vAlign w:val="center"/>
          </w:tcPr>
          <w:p w14:paraId="4C0E35C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343" w:type="dxa"/>
            <w:gridSpan w:val="3"/>
          </w:tcPr>
          <w:p w14:paraId="583155C7" w14:textId="77777777" w:rsidR="00DF6898" w:rsidRPr="00F43C5A" w:rsidRDefault="00DF6898" w:rsidP="00BB53C5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DF6898" w:rsidRPr="00F43C5A" w14:paraId="4760CE29" w14:textId="77777777" w:rsidTr="00DF6898">
        <w:trPr>
          <w:gridAfter w:val="1"/>
          <w:wAfter w:w="39" w:type="dxa"/>
          <w:trHeight w:val="62"/>
        </w:trPr>
        <w:tc>
          <w:tcPr>
            <w:tcW w:w="519" w:type="dxa"/>
            <w:vMerge/>
            <w:vAlign w:val="center"/>
          </w:tcPr>
          <w:p w14:paraId="63DC4B6D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55" w:type="dxa"/>
            <w:vMerge/>
            <w:vAlign w:val="center"/>
          </w:tcPr>
          <w:p w14:paraId="154693C1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323" w:type="dxa"/>
            <w:vMerge/>
            <w:vAlign w:val="center"/>
          </w:tcPr>
          <w:p w14:paraId="4F9F0FF4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66" w:type="dxa"/>
            <w:vMerge/>
            <w:vAlign w:val="center"/>
          </w:tcPr>
          <w:p w14:paraId="2433F05D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05" w:type="dxa"/>
            <w:vMerge/>
            <w:vAlign w:val="center"/>
          </w:tcPr>
          <w:p w14:paraId="7798E8C3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92" w:type="dxa"/>
            <w:vMerge/>
            <w:vAlign w:val="center"/>
          </w:tcPr>
          <w:p w14:paraId="40267DE5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92" w:type="dxa"/>
            <w:vMerge/>
            <w:vAlign w:val="center"/>
          </w:tcPr>
          <w:p w14:paraId="1FB89A2D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36" w:type="dxa"/>
            <w:vMerge/>
            <w:vAlign w:val="center"/>
          </w:tcPr>
          <w:p w14:paraId="07FF7DFA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30" w:type="dxa"/>
            <w:vMerge/>
            <w:vAlign w:val="center"/>
          </w:tcPr>
          <w:p w14:paraId="6F909A30" w14:textId="77777777" w:rsidR="00DF6898" w:rsidRPr="00F43C5A" w:rsidRDefault="00DF6898" w:rsidP="00BB53C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92" w:type="dxa"/>
            <w:vAlign w:val="center"/>
          </w:tcPr>
          <w:p w14:paraId="197810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092" w:type="dxa"/>
            <w:vAlign w:val="center"/>
          </w:tcPr>
          <w:p w14:paraId="2E195D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159" w:type="dxa"/>
            <w:vAlign w:val="center"/>
          </w:tcPr>
          <w:p w14:paraId="1E2A0E7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4E7A5D7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DF6898" w:rsidRPr="00F43C5A" w14:paraId="443BDDD8" w14:textId="77777777" w:rsidTr="00DF6898">
        <w:trPr>
          <w:gridAfter w:val="1"/>
          <w:wAfter w:w="39" w:type="dxa"/>
          <w:trHeight w:val="62"/>
        </w:trPr>
        <w:tc>
          <w:tcPr>
            <w:tcW w:w="519" w:type="dxa"/>
            <w:vAlign w:val="center"/>
          </w:tcPr>
          <w:p w14:paraId="67D1E79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5" w:type="dxa"/>
            <w:vAlign w:val="center"/>
          </w:tcPr>
          <w:p w14:paraId="7AAF616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39181200/540</w:t>
            </w:r>
          </w:p>
        </w:tc>
        <w:tc>
          <w:tcPr>
            <w:tcW w:w="1323" w:type="dxa"/>
            <w:vAlign w:val="center"/>
          </w:tcPr>
          <w:p w14:paraId="35379C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ենսաբանության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իմիայի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ավորումներ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պարագաներ</w:t>
            </w:r>
          </w:p>
        </w:tc>
        <w:tc>
          <w:tcPr>
            <w:tcW w:w="1166" w:type="dxa"/>
            <w:vAlign w:val="center"/>
          </w:tcPr>
          <w:p w14:paraId="318C36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  <w:vAlign w:val="center"/>
          </w:tcPr>
          <w:p w14:paraId="6B1181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1092" w:type="dxa"/>
            <w:vAlign w:val="center"/>
          </w:tcPr>
          <w:p w14:paraId="19903D5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092" w:type="dxa"/>
            <w:textDirection w:val="btLr"/>
            <w:vAlign w:val="center"/>
          </w:tcPr>
          <w:p w14:paraId="4D8F05CE" w14:textId="53163251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936" w:type="dxa"/>
            <w:textDirection w:val="btLr"/>
            <w:vAlign w:val="center"/>
          </w:tcPr>
          <w:p w14:paraId="02DE94B2" w14:textId="4983746C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30" w:type="dxa"/>
            <w:vAlign w:val="center"/>
          </w:tcPr>
          <w:p w14:paraId="2FFB10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92" w:type="dxa"/>
            <w:vAlign w:val="center"/>
          </w:tcPr>
          <w:p w14:paraId="4DB52C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092" w:type="dxa"/>
            <w:vAlign w:val="center"/>
          </w:tcPr>
          <w:p w14:paraId="3A7E38C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59" w:type="dxa"/>
            <w:vAlign w:val="center"/>
          </w:tcPr>
          <w:p w14:paraId="175573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հատկացման տարվա դեկտեմբերի  25-ը,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47BA8F18" w14:textId="77777777" w:rsidR="00DF6898" w:rsidRPr="00F43C5A" w:rsidRDefault="00DF6898" w:rsidP="00DF6898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</w:pPr>
      <w:bookmarkStart w:id="2" w:name="_Hlk236306084"/>
      <w:bookmarkStart w:id="3" w:name="_Hlk160619173"/>
      <w:bookmarkEnd w:id="1"/>
      <w:r w:rsidRPr="00F43C5A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</w:t>
      </w:r>
      <w:r w:rsidRPr="00F43C5A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։</w:t>
      </w:r>
    </w:p>
    <w:bookmarkEnd w:id="2"/>
    <w:p w14:paraId="5B106D93" w14:textId="77777777" w:rsidR="00DF6898" w:rsidRPr="00F43C5A" w:rsidRDefault="00DF6898" w:rsidP="00DF6898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F43C5A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204882C9" w14:textId="77777777" w:rsidR="00DF6898" w:rsidRPr="00F43C5A" w:rsidRDefault="00DF6898" w:rsidP="00DF6898">
      <w:pPr>
        <w:spacing w:after="0" w:line="240" w:lineRule="auto"/>
        <w:ind w:left="-360" w:right="-270" w:firstLine="360"/>
        <w:jc w:val="both"/>
        <w:rPr>
          <w:rFonts w:ascii="GHEA Grapalat" w:hAnsi="GHEA Grapalat"/>
          <w:color w:val="000000" w:themeColor="text1"/>
          <w:sz w:val="18"/>
          <w:szCs w:val="18"/>
          <w:lang w:val="pt-BR"/>
        </w:rPr>
      </w:pPr>
      <w:r w:rsidRPr="00F43C5A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bookmarkStart w:id="4" w:name="_Hlk203482043"/>
      <w:r w:rsidRPr="00F43C5A">
        <w:rPr>
          <w:rFonts w:ascii="GHEA Grapalat" w:hAnsi="GHEA Grapalat"/>
          <w:color w:val="000000" w:themeColor="text1"/>
          <w:sz w:val="16"/>
          <w:szCs w:val="16"/>
        </w:rPr>
        <w:t>Եթե</w:t>
      </w:r>
      <w:r w:rsidRPr="00F43C5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6"/>
          <w:szCs w:val="16"/>
        </w:rPr>
        <w:t>Մատակարարը</w:t>
      </w:r>
      <w:r w:rsidRPr="00F43C5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6"/>
          <w:szCs w:val="16"/>
        </w:rPr>
        <w:t>հանդիսանա</w:t>
      </w:r>
      <w:r w:rsidRPr="00F43C5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6"/>
          <w:szCs w:val="16"/>
        </w:rPr>
        <w:t>ոչ</w:t>
      </w:r>
      <w:r w:rsidRPr="00F43C5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6"/>
          <w:szCs w:val="16"/>
        </w:rPr>
        <w:t>ռեզիդենտ</w:t>
      </w:r>
      <w:r w:rsidRPr="00F43C5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, </w:t>
      </w:r>
      <w:r w:rsidRPr="00F43C5A">
        <w:rPr>
          <w:rFonts w:ascii="GHEA Grapalat" w:hAnsi="GHEA Grapalat"/>
          <w:color w:val="000000" w:themeColor="text1"/>
          <w:sz w:val="16"/>
          <w:szCs w:val="16"/>
        </w:rPr>
        <w:t>ապա</w:t>
      </w:r>
      <w:r w:rsidRPr="00F43C5A">
        <w:rPr>
          <w:rFonts w:ascii="GHEA Grapalat" w:hAnsi="GHEA Grapalat"/>
          <w:color w:val="000000" w:themeColor="text1"/>
        </w:rPr>
        <w:t>՝</w:t>
      </w:r>
      <w:r w:rsidRPr="00F43C5A">
        <w:rPr>
          <w:rFonts w:ascii="GHEA Grapalat" w:hAnsi="GHEA Grapalat"/>
          <w:color w:val="000000" w:themeColor="text1"/>
          <w:lang w:val="pt-BR"/>
        </w:rPr>
        <w:t xml:space="preserve"> </w:t>
      </w:r>
      <w:r w:rsidRPr="00F43C5A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</w:t>
      </w:r>
      <w:r w:rsidRPr="00F43C5A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 xml:space="preserve">: </w:t>
      </w:r>
      <w:bookmarkEnd w:id="4"/>
      <w:r w:rsidRPr="00F43C5A">
        <w:rPr>
          <w:rFonts w:ascii="GHEA Grapalat" w:hAnsi="GHEA Grapalat"/>
          <w:color w:val="000000" w:themeColor="text1"/>
          <w:sz w:val="18"/>
          <w:szCs w:val="18"/>
        </w:rPr>
        <w:t>Մատակարարումը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անհրաժեշտ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իրականացնել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75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օրացույցային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օրվա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ընթացքում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բայց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ոչ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ավել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քան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ֆինանսավորման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հատկացման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տարվա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դեկտեմբերի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 25-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ը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որն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իր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մեջ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ներառում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պայմանագրի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մաքսազերծման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և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համապատասխանության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ստուգումը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պահեստում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(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առավելագույնը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10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աշխատանքային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F43C5A">
        <w:rPr>
          <w:rFonts w:ascii="GHEA Grapalat" w:hAnsi="GHEA Grapalat"/>
          <w:color w:val="000000" w:themeColor="text1"/>
          <w:sz w:val="18"/>
          <w:szCs w:val="18"/>
        </w:rPr>
        <w:t>օր</w:t>
      </w:r>
      <w:r w:rsidRPr="00F43C5A">
        <w:rPr>
          <w:rFonts w:ascii="GHEA Grapalat" w:hAnsi="GHEA Grapalat"/>
          <w:color w:val="000000" w:themeColor="text1"/>
          <w:sz w:val="18"/>
          <w:szCs w:val="18"/>
          <w:lang w:val="pt-BR"/>
        </w:rPr>
        <w:t>):</w:t>
      </w:r>
    </w:p>
    <w:p w14:paraId="18CE1F74" w14:textId="77777777" w:rsidR="00DF6898" w:rsidRPr="00F43C5A" w:rsidRDefault="00DF6898" w:rsidP="00DF6898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F43C5A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F43C5A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F43C5A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3"/>
    </w:p>
    <w:p w14:paraId="3F15F66B" w14:textId="5917E027" w:rsidR="00E876F3" w:rsidRPr="00F43C5A" w:rsidRDefault="00E876F3" w:rsidP="00E876F3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sectPr w:rsidR="00E876F3" w:rsidRPr="00F43C5A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</w:p>
    <w:p w14:paraId="489B3B51" w14:textId="77777777" w:rsidR="00E876F3" w:rsidRPr="00F43C5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5" w:name="_Hlk160619318"/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F43C5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F43C5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5"/>
    </w:p>
    <w:p w14:paraId="7C4F208D" w14:textId="77777777" w:rsidR="00E876F3" w:rsidRPr="00F43C5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54CAEA20" w:rsidR="00E876F3" w:rsidRPr="00F43C5A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hy-AM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  <w:r w:rsidR="00B2082E" w:rsidRPr="00F43C5A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hy-AM"/>
        </w:rPr>
        <w:t>*</w:t>
      </w:r>
    </w:p>
    <w:p w14:paraId="121EC85C" w14:textId="77777777" w:rsidR="00E876F3" w:rsidRPr="00F43C5A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  <w:lang w:val="pt-BR"/>
        </w:rPr>
      </w:pPr>
    </w:p>
    <w:tbl>
      <w:tblPr>
        <w:tblW w:w="15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569"/>
        <w:gridCol w:w="2346"/>
        <w:gridCol w:w="1061"/>
        <w:gridCol w:w="1129"/>
        <w:gridCol w:w="1138"/>
        <w:gridCol w:w="993"/>
        <w:gridCol w:w="993"/>
        <w:gridCol w:w="1274"/>
        <w:gridCol w:w="1276"/>
        <w:gridCol w:w="850"/>
        <w:gridCol w:w="851"/>
        <w:gridCol w:w="1229"/>
      </w:tblGrid>
      <w:tr w:rsidR="00DF6898" w:rsidRPr="00F43C5A" w14:paraId="09F66EBF" w14:textId="77777777" w:rsidTr="00BB53C5">
        <w:trPr>
          <w:trHeight w:val="780"/>
          <w:jc w:val="center"/>
        </w:trPr>
        <w:tc>
          <w:tcPr>
            <w:tcW w:w="674" w:type="dxa"/>
            <w:vMerge w:val="restart"/>
            <w:shd w:val="clear" w:color="auto" w:fill="E2EFD9" w:themeFill="accent6" w:themeFillTint="33"/>
            <w:vAlign w:val="center"/>
            <w:hideMark/>
          </w:tcPr>
          <w:p w14:paraId="7960C5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569" w:type="dxa"/>
            <w:vMerge w:val="restart"/>
            <w:shd w:val="clear" w:color="auto" w:fill="E2EFD9" w:themeFill="accent6" w:themeFillTint="33"/>
            <w:vAlign w:val="center"/>
            <w:hideMark/>
          </w:tcPr>
          <w:p w14:paraId="107417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346" w:type="dxa"/>
            <w:vMerge w:val="restart"/>
            <w:shd w:val="clear" w:color="auto" w:fill="E2EFD9" w:themeFill="accent6" w:themeFillTint="33"/>
            <w:vAlign w:val="center"/>
            <w:hideMark/>
          </w:tcPr>
          <w:p w14:paraId="50C7C74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061" w:type="dxa"/>
            <w:vMerge w:val="restart"/>
            <w:shd w:val="clear" w:color="auto" w:fill="E2EFD9" w:themeFill="accent6" w:themeFillTint="33"/>
            <w:vAlign w:val="center"/>
            <w:hideMark/>
          </w:tcPr>
          <w:p w14:paraId="1B34CE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F43C5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29" w:type="dxa"/>
            <w:shd w:val="clear" w:color="auto" w:fill="E2EFD9" w:themeFill="accent6" w:themeFillTint="33"/>
            <w:vAlign w:val="center"/>
          </w:tcPr>
          <w:p w14:paraId="53D956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1138" w:type="dxa"/>
            <w:shd w:val="clear" w:color="auto" w:fill="E2EFD9" w:themeFill="accent6" w:themeFillTint="33"/>
            <w:vAlign w:val="center"/>
          </w:tcPr>
          <w:p w14:paraId="53E4B3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07D535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198461A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274" w:type="dxa"/>
            <w:shd w:val="clear" w:color="auto" w:fill="E2EFD9" w:themeFill="accent6" w:themeFillTint="33"/>
            <w:vAlign w:val="center"/>
          </w:tcPr>
          <w:p w14:paraId="06A244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      Ցանկ 1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1A3C8B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   Ցանկ 2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1FC649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14:paraId="150EF5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Ավագ դպրոցներ՝ 20-աշակերտ խտությամբ </w:t>
            </w:r>
          </w:p>
        </w:tc>
        <w:tc>
          <w:tcPr>
            <w:tcW w:w="1229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79DF636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DF6898" w:rsidRPr="00F43C5A" w14:paraId="61061E17" w14:textId="77777777" w:rsidTr="00BB53C5">
        <w:trPr>
          <w:trHeight w:val="300"/>
          <w:jc w:val="center"/>
        </w:trPr>
        <w:tc>
          <w:tcPr>
            <w:tcW w:w="674" w:type="dxa"/>
            <w:vMerge/>
            <w:shd w:val="clear" w:color="auto" w:fill="E2EFD9" w:themeFill="accent6" w:themeFillTint="33"/>
            <w:vAlign w:val="center"/>
            <w:hideMark/>
          </w:tcPr>
          <w:p w14:paraId="4E034B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E2EFD9" w:themeFill="accent6" w:themeFillTint="33"/>
            <w:vAlign w:val="center"/>
            <w:hideMark/>
          </w:tcPr>
          <w:p w14:paraId="6F76934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E2EFD9" w:themeFill="accent6" w:themeFillTint="33"/>
            <w:vAlign w:val="center"/>
            <w:hideMark/>
          </w:tcPr>
          <w:p w14:paraId="32FDCF7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1" w:type="dxa"/>
            <w:vMerge/>
            <w:shd w:val="clear" w:color="auto" w:fill="E2EFD9" w:themeFill="accent6" w:themeFillTint="33"/>
            <w:vAlign w:val="center"/>
            <w:hideMark/>
          </w:tcPr>
          <w:p w14:paraId="4E0C974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8D08D" w:themeFill="accent6" w:themeFillTint="99"/>
            <w:vAlign w:val="center"/>
          </w:tcPr>
          <w:p w14:paraId="5414DF4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8" w:type="dxa"/>
            <w:shd w:val="clear" w:color="auto" w:fill="A8D08D" w:themeFill="accent6" w:themeFillTint="99"/>
            <w:vAlign w:val="center"/>
          </w:tcPr>
          <w:p w14:paraId="3FC6882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8D08D" w:themeFill="accent6" w:themeFillTint="99"/>
            <w:vAlign w:val="center"/>
          </w:tcPr>
          <w:p w14:paraId="3E610B9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vAlign w:val="center"/>
          </w:tcPr>
          <w:p w14:paraId="2C06832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74" w:type="dxa"/>
            <w:shd w:val="clear" w:color="auto" w:fill="A8D08D" w:themeFill="accent6" w:themeFillTint="99"/>
            <w:vAlign w:val="center"/>
          </w:tcPr>
          <w:p w14:paraId="10E1A30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3B38A1D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8D08D" w:themeFill="accent6" w:themeFillTint="99"/>
            <w:vAlign w:val="center"/>
          </w:tcPr>
          <w:p w14:paraId="06A625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8D08D" w:themeFill="accent6" w:themeFillTint="99"/>
            <w:vAlign w:val="center"/>
          </w:tcPr>
          <w:p w14:paraId="2EFE47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29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6C0A45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6898" w:rsidRPr="00F43C5A" w14:paraId="666568BA" w14:textId="77777777" w:rsidTr="00BB53C5">
        <w:trPr>
          <w:trHeight w:val="1311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2BD33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6" w:name="_Hlk175563835"/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F6977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C247E62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Սանդղակի տիրույթը: 0 - 150°C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մինիմալ քայլը: 1°C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1149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54CBD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C06BD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A7E1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8E5FA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8F825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C50ED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D7945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63A5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ACF1BA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2555</w:t>
            </w:r>
          </w:p>
        </w:tc>
      </w:tr>
      <w:tr w:rsidR="00DF6898" w:rsidRPr="00F43C5A" w14:paraId="6CA497F1" w14:textId="77777777" w:rsidTr="00BB53C5">
        <w:trPr>
          <w:trHeight w:val="431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B6FA03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461D5A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84EAE6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37-50լ, նվազագույն չափերը 50 x 25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30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848D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47F91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12B49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B97A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FDC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7B97A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A06D9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99DE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F7C7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3A8C5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384A48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165FB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06971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830935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Պայծառ տեսադաշտ, երկշերտ առարկայական սեղանիկով 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բինօկուլյար մանրադիտակ, օբյեկտիվները՝ 4x, 10x, 40x, 100x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Ֆոկուսավորում. կոպիտ և նուրբ ֆուկուսավորման պտուտակային մեխանիզմ (աստիճանավոր, 0,002 մմ), վերևից  արգելակիչով, որը կանխում է  օբյեկտիվի և նմուշի միջև հպումը: Կոպիտ ֆուկուսավորման կոճակի լարվածությունը կարելի է կարգավորել: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116 մմ, X-Y շարժման միջակայքը մոտ 76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կրել չորս օբյեկտիվ: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Օկուլյարը կրող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48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-75 մմ: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-Օկուլյար սանդղակով 10x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90B5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C97E9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AF119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68DD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0000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31BAF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1A64A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94F2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2BC8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2C325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1217</w:t>
            </w:r>
          </w:p>
        </w:tc>
      </w:tr>
      <w:tr w:rsidR="00DF6898" w:rsidRPr="00F43C5A" w14:paraId="7E2D6ED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2A9D1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7E916F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42410CD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 և 40x ստերեո խոշորացում, բարձրորակ լայնադաշտ օպտիկական ապակյա ոսպնյակներ, լայնադաշտ բինօկուլյար գլուխ, ամուր մետաղական  սյունով,  ներկառուցված ընկնող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(վերևից) և թափանցնող (ներքևից) լույսի աղբյուրներով: Հայերեն լեզվով օգտագործման ուղեցույց: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A562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1D3479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16D86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D578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8F546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6A5F3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BCD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B1527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B604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FCF48E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1217</w:t>
            </w:r>
          </w:p>
        </w:tc>
      </w:tr>
      <w:tr w:rsidR="00DF6898" w:rsidRPr="00F43C5A" w14:paraId="7D583A0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002C1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4D05F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8FD249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մանրադիտակի համար: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71D43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3E79C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767BB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7F3B2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0C72A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D9728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F369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3168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8E63A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A92D0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1012</w:t>
            </w:r>
          </w:p>
        </w:tc>
      </w:tr>
      <w:tr w:rsidR="00DF6898" w:rsidRPr="00F43C5A" w14:paraId="6965F00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CB6A8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66B63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0C9DC3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45°C, աշխատանքային խոնավությունը՝ 10-90% RH, հիշողությունը՝ առնվազն 200 թեստ, մարտկոցի տեսակը՝ 3V Li-Battery (CR2032 կամ համարժեք) X 1, մարտկոցի կյանքը - 1000 չափում, հաշվիչի չափերը՝ 85 X 52 X 15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մմ, LCD չափը՝ 42 X 39 մմ, հաշվիչի քաշը՝ մոտ 50 գ, թեստ-երիզներ,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հատ: Հայերեն լեզվով օգտագործման ուղեցույց: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1317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67005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2921C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EC7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F44F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59512E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02EE4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7BE2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B79C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0005F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905230C" w14:textId="77777777" w:rsidTr="00BB53C5">
        <w:trPr>
          <w:trHeight w:val="131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6B583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C8EFC3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46F67A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Էլեկտրաֆորեզի լրիվ համակարգ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ինտեգրված հոսանքի միացումներով և 12 գրպանով սանրիկ: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2. Էլեկտրոֆորեզի էլեկտրասնուցում՝ հաստատուն հոսանքամատակարարում ինչպես ԴՆԹ-ի, այնպես էլ սպիտակուցների բաժանման համար: Կարգավորվող ելքային լարում, ժամաչափիչ ազդանշանային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գործառույթով, առնվազն երկու ելք՝ միաժամանակ առնվազն 2 էլեկտրոֆորեզի խցիկների միացման համար։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լարումը` 300 Վ (50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 քայլով),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հոսանք՝ 400 մԱ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հզորություն` 60 Վտ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Մուտքի լարումը` ~100-240 Վ, ՓՀ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Գելի տեսողականացման սարք- կրկնակի LED կապույտ/սպիտակ լույսով տրանսիլյումինատոր դեղին ֆիլտրով լրապիտույքով: Կապույտ LED-ի ճառագայթման առավելագույն ալիքի երկարությունը՝ 470նմ: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նկարագրությամբ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Նախատեսված առնվազն  8 փորձի համար: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5. Օգտագործման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E96EF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65354D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5E9DA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4F9E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A3DB3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21DFE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B5E0C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7D1B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A5CA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05F748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DF6898" w:rsidRPr="00F43C5A" w14:paraId="3E99E27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51E67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A6E4D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4A9382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առավ.՝ մինչև 200 գ, ճշտությունը՝ ±0,01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DC30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C4F7D2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080F9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F9A6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8193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81738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3A1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B763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6D06D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FAD18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0F2054B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091119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85BE5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890B7C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մաքս.՝ մինչև 500 գ</w:t>
            </w:r>
          </w:p>
          <w:p w14:paraId="32E6F86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61D365B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F244C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A4610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CFCF93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F111D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471A2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8C4614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D3CED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B2A1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EAFA2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C8B82A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496</w:t>
            </w:r>
          </w:p>
        </w:tc>
      </w:tr>
      <w:tr w:rsidR="00DF6898" w:rsidRPr="00F43C5A" w14:paraId="62ED092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65F3A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E50BB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A48BDB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</w:t>
            </w:r>
            <w:r w:rsidRPr="00F43C5A">
              <w:rPr>
                <w:rFonts w:ascii="GHEA Grapalat" w:eastAsia="MS Mincho" w:hAnsi="GHEA Grapalat" w:cs="Cambria Math"/>
                <w:color w:val="000000" w:themeColor="text1"/>
                <w:sz w:val="20"/>
                <w:szCs w:val="20"/>
              </w:rPr>
              <w:t>.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մինչև 200 գ, ճշտությունը՝ ±0,001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43A1EE9E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չափաբերում, տարա, միավորների փոխակերպում, հզորությունը՝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220V/50Hz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4BE98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94AE0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8A0A18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6170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2456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B15761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FEA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B71F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456B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D28024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44D58DF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A8429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B495B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842D8B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8023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9E52C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7E4C6E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B060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7A440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090F0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57DF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22309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AFA1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3CE85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685</w:t>
            </w:r>
          </w:p>
        </w:tc>
      </w:tr>
      <w:tr w:rsidR="00DF6898" w:rsidRPr="00F43C5A" w14:paraId="4DD041B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FB319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4DEE5D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623F91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«LabQuest 3»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Չժանգոտվող պողպատից ջերմաստիճանի զգայակ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Go Wireless® սրտի հաճախականության զգայակ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գազի ճնշման զգայակ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CO2 գազի զգայակ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«Go Direct®» O2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գազի զգայակ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հաղորդականության զգայակ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pH մետր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Կոլորիմետր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լուծված թթվածնի օպտիկական զգայակ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էլեկտրասրտագրիչ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250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2000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16CF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F13EEA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B8B27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3B2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FF3F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F22D3A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1F7A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B1143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622B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51E13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DF6898" w:rsidRPr="00F43C5A" w14:paraId="4980CC5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97633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6B0A76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2143AB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Լաբորատոր առաջադրանք 3</w:t>
            </w:r>
          </w:p>
          <w:p w14:paraId="6D1D862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Չժանգոտվող պողպատից ջերմաստիճանի զոնդ</w:t>
            </w:r>
          </w:p>
          <w:p w14:paraId="20B1445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4B96947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6ACB810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1C22194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632F842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Կաթիլային հաշվիչ</w:t>
            </w:r>
          </w:p>
          <w:p w14:paraId="30ED356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17260EC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ORP սենսոր                                                             • Go Direct® SpectroVis® PlusՍպեկտրոֆոտոմետր                                         կամ համարժեք հավաքածու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11AC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31E28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71330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414C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1FCD4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913A2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4E8D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A4AD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974DE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494BF6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DF6898" w:rsidRPr="00F43C5A" w14:paraId="62A4C82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D2CA0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411F4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FD5C4AE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E6FC1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662A12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0CD2C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4394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B3C4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482412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0AC6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68E3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E7FB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49F69A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DF6898" w:rsidRPr="00F43C5A" w14:paraId="6FFDEF7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69EE7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930157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4B5511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8x խոշորացնող ապակիով, 75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ձեռքի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 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F418B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6459D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1D7DD5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52D74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18A1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5FD73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5369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F81A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2630C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62B23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1143</w:t>
            </w:r>
          </w:p>
        </w:tc>
      </w:tr>
      <w:tr w:rsidR="00DF6898" w:rsidRPr="00F43C5A" w14:paraId="55ECB25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BD7AB5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BD470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FFD5C5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վայրկյանների ընթացքում,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Տարողությունը 6 x 1.5/2.0 մլ էպենդորֆի փորձանոթների համար: Օգտագործման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CB3A9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09357F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FA1B5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BB1B7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19E6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EA7964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3C7AA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3B46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029AF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1005C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DF6898" w:rsidRPr="00F43C5A" w14:paraId="5CAD9D0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481C6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1B1F7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35FCF7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A7F4D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F6863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2D024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48D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51B8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ECD9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69F22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7B17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486E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7CF098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2178</w:t>
            </w:r>
          </w:p>
        </w:tc>
      </w:tr>
      <w:tr w:rsidR="00DF6898" w:rsidRPr="00F43C5A" w14:paraId="0B370BF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B6D90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55F773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A6DAC9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արտադրողականությունը առնվազն 1լ/ժ, 220Վ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2. Ջրի տարա 10լ տարողությամբ, պտուտակով կափարիչով և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ծորակով, պատրաստված ամուր, քերծավածքակայուն պոլիպրոպիլենից, գերազանց քիմիակայունությամբ: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82B90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E0126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D393C9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D7463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ACF3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E02D7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186A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B6BC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6A2E2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E7861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130</w:t>
            </w:r>
          </w:p>
        </w:tc>
      </w:tr>
      <w:tr w:rsidR="00DF6898" w:rsidRPr="00F43C5A" w14:paraId="5D080B7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9D211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B051C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E24A34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Ապակուց, 125 մլ, պլաստիկ կափարիչով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9825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F572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C406A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38D0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AB26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4EC89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5525F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9EDF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E1EF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5A3EE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2419</w:t>
            </w:r>
          </w:p>
        </w:tc>
      </w:tr>
      <w:tr w:rsidR="00DF6898" w:rsidRPr="00F43C5A" w14:paraId="2229C70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8AC72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AB460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4F615D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l= 30-35 սմ, 14/14, ապակի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AFF0F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BBBAE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A1ECFF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1CAD5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33AD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7A4B2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5D91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AC8B1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621C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0EA28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686</w:t>
            </w:r>
          </w:p>
        </w:tc>
      </w:tr>
      <w:tr w:rsidR="00DF6898" w:rsidRPr="00F43C5A" w14:paraId="3A21D3E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7C4643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445F0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A23243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12FF7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8309D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C130E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2F5F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6C3D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768E9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4A69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CA3A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3C26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0AD0EE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407</w:t>
            </w:r>
          </w:p>
        </w:tc>
      </w:tr>
      <w:tr w:rsidR="00DF6898" w:rsidRPr="00F43C5A" w14:paraId="70AEAAB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ECAA4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091DB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BC63812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HS-12, Մագնիսական խառնիչ, տաքացվող (մաքսիմալ ջերմաստիճանը 280 </w:t>
            </w:r>
            <w:r w:rsidRPr="00F43C5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℃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), անջատվող ոտքով ուղղահայց ամրացող ձող՝ սեղմակով, որը թույլ է տալիս ջերմաչափի կամ pH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դետեկտորի հեշտ և անվտանգ տեղադրումը։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 տարբեր չափի (C5/B6 * 15 մմ, C6/B7 * 20 մմ, C6/B8 * 25 մմ/) PTFE մագնիսական խարիսխ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61D9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AEB014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49CBD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20FC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8B527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3E882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D38F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3FED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7EC62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184048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594</w:t>
            </w:r>
          </w:p>
        </w:tc>
      </w:tr>
      <w:tr w:rsidR="00DF6898" w:rsidRPr="00F43C5A" w14:paraId="130DB83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7D95D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8E0B6D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FD35D8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AB6D9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3D4596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476B6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48519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6FF72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69B4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497B8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13E0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A00E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0680ED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542</w:t>
            </w:r>
          </w:p>
        </w:tc>
      </w:tr>
      <w:tr w:rsidR="00DF6898" w:rsidRPr="00F43C5A" w14:paraId="25597E2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06161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2E2D8E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3A7F50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6EEE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3B111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AFAE10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97BA1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CAB11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2F883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E0E9F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7C08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5F5F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3DB0B9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272</w:t>
            </w:r>
          </w:p>
        </w:tc>
      </w:tr>
      <w:tr w:rsidR="00DF6898" w:rsidRPr="00F43C5A" w14:paraId="119FB21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54931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4084F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DE1ACF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1.7-1.8 l, 220V, չժանգոտվող պողպատից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B575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6A377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EDEF3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3BC6F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4C63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794A5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30C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502BD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AE3E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D9BEB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60A17F1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67EBA4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6BDCF1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ABDE11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կանխում է գերտաքացումը: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7143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3F8FD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E7DBB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9827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4105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975DA2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3FE3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1378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11332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7E4D3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2F46205C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E953D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E6E78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F05C54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Cast iron burner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6EB1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0A5F4F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9B420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40FE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F53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A05C09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B9DD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75911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4BE6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9D805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779</w:t>
            </w:r>
          </w:p>
        </w:tc>
      </w:tr>
      <w:tr w:rsidR="00DF6898" w:rsidRPr="00F43C5A" w14:paraId="321B33A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054271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76C63A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4374C9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դռներ՝ 2</w:t>
            </w:r>
          </w:p>
          <w:p w14:paraId="588217A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դասավորությունը</w:t>
            </w:r>
            <w:r w:rsidRPr="00F43C5A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վերև</w:t>
            </w:r>
          </w:p>
          <w:p w14:paraId="11D2DAA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համակարգը</w:t>
            </w:r>
            <w:r w:rsidRPr="00F43C5A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611B293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6A08CFB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6F1563D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22A3159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657FA1B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Սառեցման առավելագույն աստիճան (C): -18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Պահանջվում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6B9F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7E14F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9B8CC0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78CC3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401E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0ED1B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3BD9D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20FAA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3CA1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70F542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527D44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8997A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2F6377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AB99E8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0274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F2A47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403D9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CA2AB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D554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21DC7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12A17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C9E1F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EFC6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E93BF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4531111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4072B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2158A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Հոդերի անատոմիական մոդելներ կապաններով՝ կոնքային հոդ, ուսահոդ,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ծնկահոդ, ձեռք և ոտք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F6F6D0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Իրական չափի մոդելներ, պետք է թույլ տան ցուցադրել հոդերի հիմնական անատոմիան և հոդերի շարժումը: Կապանները պետք է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պատրաստված լինեն ճկուն, թափանցիկ պլաստիկից։ Անատոմիա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Նյութ: ՊՎՔ (պոլիվինիլքլորիդ)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B66A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11428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D70DB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AE7F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4B102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CB834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BF84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9F8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C048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EA759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236C48D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6698A3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9E7C77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BDC844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CCC7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C1257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6AE13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3F4B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30324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604C8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86C4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3D22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7075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E5950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2DF656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C341AA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5EF66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C4533F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Պլաստիկից 5±0.5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5E7FD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FF1FE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1CC1E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B960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A860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E9071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57B59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DE76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7567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51C89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5A57F8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F41D1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B0BEE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3BB564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E9F0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B7AC8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A638C0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004E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C7A9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CCAC7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5E61F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E086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95244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D9CDBB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1D52816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91A30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CCAB73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7E291D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500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00CF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C29F8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134FC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B85E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157FB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7D0AF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FAC0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B472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A344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88CD19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0AEEC42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13C031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64EA68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2574C7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50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1DDB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68D09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BA2C08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C1AB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CDE2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6AE17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587BA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8CA5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AEBA4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A2C92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9727</w:t>
            </w:r>
          </w:p>
        </w:tc>
      </w:tr>
      <w:tr w:rsidR="00DF6898" w:rsidRPr="00F43C5A" w14:paraId="593BD3C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4E796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37A56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74718E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150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92A1B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51EC5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AE505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10B9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BA467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82E1D0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1B2D5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A7401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38C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04B710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2419</w:t>
            </w:r>
          </w:p>
        </w:tc>
      </w:tr>
      <w:tr w:rsidR="00DF6898" w:rsidRPr="00F43C5A" w14:paraId="50F903A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737BE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0A170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C7756F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1000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4F69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6A1F4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E22AB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1F54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0B96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B8FB4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7BB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8951F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196B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D2CF67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272</w:t>
            </w:r>
          </w:p>
        </w:tc>
      </w:tr>
      <w:tr w:rsidR="00DF6898" w:rsidRPr="00F43C5A" w14:paraId="09CFB61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C0E33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7DE602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91C9842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250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09E3C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B7363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4C72B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D5CF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9255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8E307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91F46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5B0C1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EB5F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5BEF52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6DA9A69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08900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2D588F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4F422F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վիրաբուժական մկրատ մեկ սուր և մեկ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բութ ծայրով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սուր ծայրով մկրատ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կոր ծայրով մոսկիթ աքցան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թեք ծայրով  աքցան  ուղղորդիչ կցասեղով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բռնակ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շեղբեր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մեկ կտորից բաղկացած նշտար լայն շեղբով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զոնդ և փնտրիչ: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կոր ծայրով ասեղ պրեպարատներ պատրաստելու համար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EDCAF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190193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023D7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1F78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5E21A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A3D35F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4C372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EC6E4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5003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0AE66C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1E240A0E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0683D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A1C95E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5B05CF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EC69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D9606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F914A7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E1668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2834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670D1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2BB8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6022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08DF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37F1A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63EEE99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7A2768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EA90E4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695845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~ 150 * 150 մմ, առանց ասբեստի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10319E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F05AF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825C4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EC703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99F5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5EA6B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2EBA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B9BD8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A8A9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B6D1C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4CAB9EC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84B8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1B438F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9FB522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 x 18 x 0,13-0,16 մմ ծածկապակի, տուփի մեջ 200 հատ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8B48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F6A7A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2E391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5A62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87E2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D00CB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9699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8C18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A6CE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55EB0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DF6898" w:rsidRPr="00F43C5A" w14:paraId="449ADF2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EF632D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60975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3EA418A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ԴՆԹ չափի ստանդարտ չափ  (լամբդա բակտերիոֆագի HindIIIով մշակված ԴՆԹ), առնվազն 100 μl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Հանցագործության վայրի ԴՆԹ, առնվազն 60 մկգ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Կասկածյալի ԴՆԹ առնվազն 60 մկգ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EcoRl/Pstl ռեստրիկտազ, լիոֆիլացված, առնվազն 3000 միավոր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Նմուշի բեռնման բուֆեր, 1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Էլեկտրաֆորեզի բուֆեր, 50x TAE, առնվազն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Ստերիլ ջուր, առնվազն 2,5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Ագարոզի փոշի, 5 գ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ԴՆԹ-ի «Fast Blast™» ներկ, 500 x,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գունավոր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փորձանոթներ, 2,0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Փրփուրից պատրաստված լողացող մատեր - 8 հատ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E149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9DA76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D00EB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5AA03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C1968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FB8A1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18408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71630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EFC18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2E1342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DF6898" w:rsidRPr="00F43C5A" w14:paraId="411A711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46F1E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5E8639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F41E96E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A4FCA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A7E38E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75A28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C11EA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C2934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A9939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3DDA2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E5E64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C0E84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F9C7AA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115B069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E70AA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35991A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E35617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 առնվազն 36 x 50 x 10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E851F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 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B9C6A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AA457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CD76D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55C1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AE81F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FEB8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F0A2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85F59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F2C4B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79EACB9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C18825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34CC88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3B6A2C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1.5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8EEF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673D3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49422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8893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B4DB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58C82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0294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07A54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5D5A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67176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9025</w:t>
            </w:r>
          </w:p>
        </w:tc>
      </w:tr>
      <w:tr w:rsidR="00DF6898" w:rsidRPr="00F43C5A" w14:paraId="56E771F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F9133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0793D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6430C4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539C5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46409B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CD505A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46812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D68D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BF81A7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1C47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EA5F2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502C2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7BA08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228500</w:t>
            </w:r>
          </w:p>
        </w:tc>
      </w:tr>
      <w:tr w:rsidR="00DF6898" w:rsidRPr="00F43C5A" w14:paraId="11BB62A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80B57D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63671E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1BD9D9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հեմոստատիկ (15 գ x 5), հակաայրվածքային կրեմ կամ գել (նվ. 25 գ), ակտիվացված ածուխ (նվ 70 մլ կամ 10 հաբ), վիրակապ (նվ. 50), ստերիլ վիրակապ (մոտ 10 սմ x 5 մ), ստերիլ մառլա (16 x 14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),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հակասեպտիկ անձեռոցիկներ (x20), բժշկական նրբունելի (x1), բժշկական կպչուն սպեղանի (մոտ 2.5 սմ x 5 մ), քուղ (x1), բակտերիցիդ կպչուն սպեղանի (նվ. x50)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253736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68051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3BF9B5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B7E21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68E1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FB0E2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E462D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B128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705D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BBE61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40A2EE0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CC343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A0097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3C9B6CE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– 6 կգ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76B67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14274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D6DF6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9EDDC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AF6C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7D95D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E0CCB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1AB7A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04C22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8996A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272</w:t>
            </w:r>
          </w:p>
        </w:tc>
      </w:tr>
      <w:tr w:rsidR="00DF6898" w:rsidRPr="00F43C5A" w14:paraId="7319430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59234D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50131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9D7098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20 մլ, մուգ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962E7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180F5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B65753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4E3C2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5C1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CDE9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70BC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0AE4C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F73C0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DC67F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4570</w:t>
            </w:r>
          </w:p>
        </w:tc>
      </w:tr>
      <w:tr w:rsidR="00DF6898" w:rsidRPr="00F43C5A" w14:paraId="6BB5A44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B2D63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75E27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22C947E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մլ, մուգ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4970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372959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DE0EE0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17B9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2846F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A3689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73FF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3DB6E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9EA3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DEF2D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9970</w:t>
            </w:r>
          </w:p>
        </w:tc>
      </w:tr>
      <w:tr w:rsidR="00DF6898" w:rsidRPr="00F43C5A" w14:paraId="0E0EAAB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26CBD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0A6BD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7BC625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14B81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2E6E4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EE1B1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5E88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B0A4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FB627B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1EA5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B90E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76206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0C4EEE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9970</w:t>
            </w:r>
          </w:p>
        </w:tc>
      </w:tr>
      <w:tr w:rsidR="00DF6898" w:rsidRPr="00F43C5A" w14:paraId="04115ABC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3B876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6B9A47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AE68FC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S չափի, նիտրիլ, առանց փոշու, 100  հատ մեկ փաթեթում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2630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626AB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493E5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E11C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0AD9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E4903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13CE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F510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8866C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BDCE38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541</w:t>
            </w:r>
          </w:p>
        </w:tc>
      </w:tr>
      <w:tr w:rsidR="00DF6898" w:rsidRPr="00F43C5A" w14:paraId="0C8D437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8D2839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F0FE30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F86020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078E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3E4FA9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26EEB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6047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A2720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EFE440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856CB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A8284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1D30E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8EA38A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528</w:t>
            </w:r>
          </w:p>
        </w:tc>
      </w:tr>
      <w:tr w:rsidR="00DF6898" w:rsidRPr="00F43C5A" w14:paraId="6B52AD9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262781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6A6AD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356289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B603E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64CF1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0C693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0CAB1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0C4F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55FFE3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A766C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1EDD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1E7F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B0434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528</w:t>
            </w:r>
          </w:p>
        </w:tc>
      </w:tr>
      <w:tr w:rsidR="00DF6898" w:rsidRPr="00F43C5A" w14:paraId="379BB84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DD95A0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65FD45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56151D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8C748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45E277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B1CFFA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89B54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FCB4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496D3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45E8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FA42B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DDC1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656B64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2742</w:t>
            </w:r>
          </w:p>
        </w:tc>
      </w:tr>
      <w:tr w:rsidR="00DF6898" w:rsidRPr="00F43C5A" w14:paraId="7659274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BF876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5D85B4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833834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40CAC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FB042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7E5E6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C2AF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D8C8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39A1AA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FC8B3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74EEE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FE09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4CA0CC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2742</w:t>
            </w:r>
          </w:p>
        </w:tc>
      </w:tr>
      <w:tr w:rsidR="00DF6898" w:rsidRPr="00F43C5A" w14:paraId="27CD34F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5459C3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A871C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C53085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 բարձրությունը՝ առնվազն 45 սմ; Սեռը՝ Unisex; Նյութ: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ՊՎՔ (պոլիվինիլքլորիդ); Մարդու անատոմիայի քանդվող մոդել՝ բավարար մանրամասներով: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Կազմված է առնվազն 23 մասից և հետևյալ օրգաններից՝ բաժանված է հետևյալ մասերի.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Մարդու անատոմիայի մոդելը ցույց է տալիս գլխի, պարանոցի և ներքին օրգանների հարաբերական դիրքերը, 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Տեղափոխում և օգտագործում. Մարդու մարմնի այս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մոդելը ունի հիմք իրանի մոդելը պահելու համար, կայուն կանգնում է սեղանի վրա: Այն կարելի է հեշտությամբ տեղափոխել դասարանում դասավանդելու համար: Մոդելը պետք է ներառի մոդելի 23 մասերի մակնշված դիագրամ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746D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5A2CD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1C4628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05DC0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D67E2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4B2DC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728D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7783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F6B7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1F38F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6368B43C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674F5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0052F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1FB3BE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Ամբողջական չափի կմախքը ներառում է ողնաշարի մոդել՝ աճառային կապերով, գանգի 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նյարդերի ճյուղերով, կոնքի մոդել, ձեռքերով և ոտքերով: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F43C5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​​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ուսումնասիրության համար, կմախքի գանգի շարժական  կափարիչը թույլ է տալիս ավելի խորը դիտել մարդու գանգի մոդելի ներսը՝ ներգանգային խոռոչը և սինուսային խոռոչները: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35EB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5A8C93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73C7F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F9EB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C7CD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82517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F5FB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CB952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26443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41421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5DB1A7F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2D74D0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B28F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546AD7D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 մոդելի նյութը՝ ՊՎՔ պլաստիկ, Չափը՝ առնվազն 20 x 9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x 21 սմ.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7A6CD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AADC1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6E0813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C96E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B414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E940F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1189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D7231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6B0C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5CBFCE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DF6898" w:rsidRPr="00F43C5A" w14:paraId="0EF1DA5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385B9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C2D062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651160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նվազագույն երկարությունը՝ 220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FC5DB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471BF3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AC188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B0E3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1533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655E80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B312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E846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EE83F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648B9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728</w:t>
            </w:r>
          </w:p>
        </w:tc>
      </w:tr>
      <w:tr w:rsidR="00DF6898" w:rsidRPr="00F43C5A" w14:paraId="6F82E2A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F52D2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773210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6C6A2F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Ցանցի օղակի արտաքին տրամագիծը մոտավորապես 300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ցանցի խորություն՝ 600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65E7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96EB5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7228D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A9B22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244BA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B77E69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D6184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6E4B6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50D3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6DDA15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22FC0CF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B3D803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16CF20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B8E094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առնվազն  585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պիլիները, վակուոլները, քլորոպլաստները, պլազմոդեսմները և այլն: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305CF1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0E776D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AC6A7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1165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7A35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B6BB7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5A4B2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022A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2FE7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FD82B2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7C8401F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A8A80E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E7FEC9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CA4526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FAAC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9BAD40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F65B1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6A2A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F6DA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330BB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9319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45C8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3BB5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EBE104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01A48C3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F4CFA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728B9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րը ներկայացնող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07347C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Առնվազն 585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մմ, հայերեն լեզվով: Ներկայացնում է բույսերի կառուցվածքը, ֆոտոսինթեզը և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նյութերի փոխադրումը բույսերում: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9520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11E79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934622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A73F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4E15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E94807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105B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A0722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8A9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49776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773170B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0A3662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791E5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31EE30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Առնվազն 585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F7DB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9A80A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EAD90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8E25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4CB0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C2254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0BF9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673C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8943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5DC80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477E49D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EBD14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6D33E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11D523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E882C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EED712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61B620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D68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DDF17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78589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D6A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E61DD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3B9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6CC524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58A9AE4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E365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8C7C8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35BCC8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 և. հավաքումը- առնվազն 22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սմ, հեշտ փակցվող մագնիսներով,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մասամբ քանդվող: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Տղամարդու սեռական օրգանների բնական չափի մոդելը, որը բաղկացած է հինգ մասից, հատույթը անցնում է միջին սագիտալ հարթության միջով, որը ցույց է տալիս առնանդամը, շագանակագեղձը, սերմնաբշտերըը, 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Մոդելի հետ տրվում է նշված մասերի հայերեն մակն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C109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F9C9D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64C0F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EC61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95B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80DDC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DA5DF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5360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A1BA0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E6A22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16D8D51E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08EE9C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5AB3B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526DBA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Օգտագործվում է շնչառության ընթացքում գազափոխանակությունն ուսումնասիրելու համար։ Կարող է օգտագործվել շնչառության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օգտագործման ուղեցույց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C4570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D4AC60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89C699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8CCB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6FBB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8798BD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F6D5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7ACE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4FFA2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63DAB1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541</w:t>
            </w:r>
          </w:p>
        </w:tc>
      </w:tr>
      <w:tr w:rsidR="00DF6898" w:rsidRPr="00F43C5A" w14:paraId="4CCDCE4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77491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E0D1E2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849DD7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տուփում 50 հատ, հղկած եզրերով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C0D8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53E4C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20C14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80B9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62393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838D9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06899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D872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A663D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150335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DF6898" w:rsidRPr="00F43C5A" w14:paraId="0562956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E6FF69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854463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417794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Պատրաստի մանրապատրաստուկներ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միտոզ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բույսերի ցողունի, արմատի և տերևը՝ օրինակ, երկշաքիլավոր մեզոֆիտ բույսի (օրինակ՝ Ligustrum կամ Prunus և այլն), միաշաքիլավոր բույսերի՝ եգիպտացորենի, բրնձի, սորգոյի,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ցորենի, քսերոֆիտ տերևների լայնական կտրվածքներ: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շնչափողի, բրոնխների, բրոխիոլների լայնական կտրվածքներ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հյուսվածքներ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զարկերակների և երակների լայնական կտրվածքներ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արյան քսուք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և բուսական բջիջներ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մեյոզ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ծաղկափոշի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 եգիպտացորենի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հատիկի երկայնական կտրվածք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ենթաստամոքսային գեղձի լայնական կտրվածքներ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երիկամի լայնական կտրվածքներ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ողնուղեղի լայնական կտրվածքներ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երեք թագավորությունները ներկայացնող օրգանիզմների օրինակներ. Protoctista (օրինակ՝ ամեոբա, էվգլենա  և այլն);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սնկեր (օրինակ՝ խմորասունկ, պենիցիլիում)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 մակն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93D6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9A38F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2C5CB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1C631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1213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D7BD97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52E8F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C16A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0CB3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B57E1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7AD42B8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20B7C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DB99E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4F1704D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վարսանդը սերմնարանով, սպիով և սռնակով: Սերմնարանի լայնական կտրվածքի վրա պետք է երևա սերմնասկզբնակը: Չափերը՝ մոտ. 20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26.5 սմ (առնվազն): Նյութը՝ ՊՎՔ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6E25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5A145B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6FC49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980E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71B69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876BA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DFFB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CED13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3CE2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3D2D8C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72F185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895D79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77CB3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5EE6CA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Նյութը՝ ՊՎՔ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(պոլիվինիլքլորիդ)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6CAA4C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72007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2CEEB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33B6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E1630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2A196E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270A1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B9E2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23EB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B109B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4000849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4C501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4E19F5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EAA65A2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ողնուղեղի մոդելը տեղադրված է ամուր հիմքի վրա: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09C4F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3D59A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4A68C7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6659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87B27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1D6A3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55B84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8B2B1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0042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816712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470A62B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EEB8C5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D74C11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321AD7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Ներառում է առնվազն 8 իրատեսական մոդել; Բոլոր մոդելները ամրացված են հիմքի վրա: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- 1-ին ամսական սաղմը (ԼxԲxԽ): Մոտավորապես 8 x 11 x 9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- 3-րդ ամսական սաղմը (ԼxԲxԽ)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11 x 9 x 8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- 5-րդ ամսական երկվորյակների պտուղը (ԼxԲxԽ)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16 x 21 x 9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- 6 ամսական պտուղը (ԼxԲxԽ): Մոտավորապես 16 x 15 x 7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- 7-րդ ամսական պտուղը (ԼxԲxԽ): Մոտ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ավորապես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 x 25 x 9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Յուրաքանչյուր մոդել պետք է ունենա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հիմնական մասերի հայերեն մակն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0945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4AD45E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66047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9663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7533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5408A9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12B7B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1E21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064B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891A8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2AD9F4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479DF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27CFD0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00340B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Աչքի մոդել - մեծացված առնվազն 6 անգամ, առնվազն 6 մասից,պետք է ցույց տա ակնագնդի անատոմիական կառուցվածքը, ներառյալ սպիտակուցաթաղանթը, անոթաթաղանթը, ցանցաթաղանթը, եղջրաթաղանթը,  ծիածանաթաղանթը, դեղին բիծը,  ոսպնյակը, ապակենման մարմինը, տեսաղական նյարդը: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Երկու մոդելներն էլ պետք է պատրաստված լինեն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պոլիվինիլքլորիդից(ՊՎՔ):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D6AA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158420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1E8CE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5039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D7B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29091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4E6D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B89B4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2AADF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C5FCF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DF6898" w:rsidRPr="00F43C5A" w14:paraId="53DFAA8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9C4DC7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04B4B8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39D42A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Հավաքածուում կա՝ 45x ջրածին, 46x ածխածին, 14x թթվածին, 4x ազոտ, 3x մետաղի ատոմ, 4x 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Գույնը՝ սպիտակ/ սև/ մանուշակագույն/ կանաչ/ երկնագույն/ կարմիր/ դեղին/ արծաթագույն/ մոխրագույն/ վարդագույն/ բեժ/ սպիտակ մոխրագույն/ կիսաթափանցիկ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12B4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FA4207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67E606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4439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5878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21D35C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A570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DEC0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8084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F6514E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19B1C81E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69DB0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A980F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69167C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~150մլ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34627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55B232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45F5A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2616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2713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7347D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E7BF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D7AD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24BC2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453460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2178</w:t>
            </w:r>
          </w:p>
        </w:tc>
      </w:tr>
      <w:tr w:rsidR="00DF6898" w:rsidRPr="00F43C5A" w14:paraId="1F96970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456F7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75CD4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F50F5F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F7BD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E3ECA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9F9C4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FAD77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29007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700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F03C8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2BAB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5F1B0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9D9B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962D51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143150</w:t>
            </w:r>
          </w:p>
        </w:tc>
      </w:tr>
      <w:tr w:rsidR="00DF6898" w:rsidRPr="00F43C5A" w14:paraId="4D9F6A4E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F2D80A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FAE34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911BFC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F6480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B36D4A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188811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CCAC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030C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6F190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45744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89F2A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2FA3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0A0385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4841</w:t>
            </w:r>
          </w:p>
        </w:tc>
      </w:tr>
      <w:tr w:rsidR="00DF6898" w:rsidRPr="00F43C5A" w14:paraId="382D9EE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7BE0B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0C92D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0DC324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827E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B39F0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8D5A99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D847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2C4E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1DA6A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3E01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DB86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B96FA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0FE55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2419</w:t>
            </w:r>
          </w:p>
        </w:tc>
      </w:tr>
      <w:tr w:rsidR="00DF6898" w:rsidRPr="00F43C5A" w14:paraId="701E90B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935646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0588A1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FB7998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8 խմբի հետ Ֆոտոսինթեզի ներածական դպրոցական հետազոտություններ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իրականացնելու համար: Աշակերտի ուղեցույց հայերեն լեզվով: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89E12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19075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DF4EC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21BC8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4B1C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99CCB6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4DE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39780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BE12D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BE660D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</w:t>
            </w:r>
          </w:p>
        </w:tc>
      </w:tr>
      <w:tr w:rsidR="00DF6898" w:rsidRPr="00F43C5A" w14:paraId="2079B2C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A2B0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5BAC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AECC2D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2-20 մկլ/20-200 մկլ/100-1000 մկլ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FC4C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4FEC91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D7487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7BB91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794B9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3552F8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D21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D705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F136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7B8329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181</w:t>
            </w:r>
          </w:p>
        </w:tc>
      </w:tr>
      <w:tr w:rsidR="00DF6898" w:rsidRPr="00F43C5A" w14:paraId="2E7BBA2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7CC7A0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A720A1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3F9694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Թափանցիկ,  10-1000մկլ, բնական, ծայրակալների տուփով, տուփում նվազագույնը 96 հատ, յուրաքանչյուր տեսակից մեկական տուփ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486B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F4A91F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CE94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2DC33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644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5A1E5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9522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D234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356D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0C707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181</w:t>
            </w:r>
          </w:p>
        </w:tc>
      </w:tr>
      <w:tr w:rsidR="00DF6898" w:rsidRPr="00F43C5A" w14:paraId="568A254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BA017E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7C2785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A8FD05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~200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պոլիպրոպիլեն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3863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050498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320AA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3C21D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EB12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D33256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DCD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36A0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A741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B9B0E8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11425</w:t>
            </w:r>
          </w:p>
        </w:tc>
      </w:tr>
      <w:tr w:rsidR="00DF6898" w:rsidRPr="00F43C5A" w14:paraId="10A3D0F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CC5819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00870E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EE0A7A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8CD2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470118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A5E5C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0FE4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CF5C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32BD1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E5A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71BE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9F5D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8E33C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3CC3CE3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794814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73049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28827D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CB4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15B2CD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1D3A9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249B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6E22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71DC9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BDBB3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C424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BBA49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9A7285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592</w:t>
            </w:r>
          </w:p>
        </w:tc>
      </w:tr>
      <w:tr w:rsidR="00DF6898" w:rsidRPr="00F43C5A" w14:paraId="1AA0EFD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ECA5B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42A3F4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3CA501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6EB5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92C5B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5D145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6D14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C44F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526BB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FD50F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1932D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BFFA4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2F275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2BF6A33E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B1CC5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9CF79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780DA6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47AA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95D93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5F0B0E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BF5D1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6421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96681B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8B55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5F9BA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E45E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219344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220BAED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FE13E2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F19C2E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A56A08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330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մմ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597D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C2D169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8C852A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16D8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6A9A2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7A980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316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A5A55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C423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78B9C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6C81F10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53FD27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C7AD1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EC283B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43FA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5E9B2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16959D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A82C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CE67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871799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538C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48F5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FCEC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B14154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4840</w:t>
            </w:r>
          </w:p>
        </w:tc>
      </w:tr>
      <w:tr w:rsidR="00DF6898" w:rsidRPr="00F43C5A" w14:paraId="5F30395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008936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40AB13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93CDDD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F18A70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FCC8A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4E6DA4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5194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CD7FA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9A730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F8367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4D0C7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E3869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7AF67D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4840</w:t>
            </w:r>
          </w:p>
        </w:tc>
      </w:tr>
      <w:tr w:rsidR="00DF6898" w:rsidRPr="00F43C5A" w14:paraId="6764CC9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8139C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366320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2995A1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21ABE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6CD63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07BF7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C6BC3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3034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6643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42D3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CA82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F94A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AAA6EA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2425</w:t>
            </w:r>
          </w:p>
        </w:tc>
      </w:tr>
      <w:tr w:rsidR="00DF6898" w:rsidRPr="00F43C5A" w14:paraId="70AA8AC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108E23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CDA53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ED0D60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  20 x 180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AF84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47F4C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297965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6EEB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47EFE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0CB55B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A373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89DD3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F8FE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25B39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40850</w:t>
            </w:r>
          </w:p>
        </w:tc>
      </w:tr>
      <w:tr w:rsidR="00DF6898" w:rsidRPr="00F43C5A" w14:paraId="686E54F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99A3F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D7ED6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5F9459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  15 x 160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EFD3C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99C40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A73907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79692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C349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8FA6C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2C613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9A61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8C38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26A05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34275</w:t>
            </w:r>
          </w:p>
        </w:tc>
      </w:tr>
      <w:tr w:rsidR="00DF6898" w:rsidRPr="00F43C5A" w14:paraId="7D4421A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BBE04A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3C590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D350A3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M: 240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x 13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D677D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CC0371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50D576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DFB8A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BCBB0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5F26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5D6F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9441A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A8AD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322E8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2006</w:t>
            </w:r>
          </w:p>
        </w:tc>
      </w:tr>
      <w:tr w:rsidR="00DF6898" w:rsidRPr="00F43C5A" w14:paraId="32711B4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9CD40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236B0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72FF38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L: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270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15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9F8A2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483751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22F26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DB68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56FE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D7749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5790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4B58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9B39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D07E1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7F3FEC7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82F4E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9D6EB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51D9D6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10-12 տեղ/անցք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2B5A2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62F0B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5E650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B3178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9A85D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70D3C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5714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37C66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C413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528F4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2742</w:t>
            </w:r>
          </w:p>
        </w:tc>
      </w:tr>
      <w:tr w:rsidR="00DF6898" w:rsidRPr="00F43C5A" w14:paraId="2F2CC26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5F539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E17AB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D282FF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10-12 տեղ/անցք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C527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B80444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2C92DB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EAB27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CD974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230AD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8B174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08115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8D688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6EFF8E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2742</w:t>
            </w:r>
          </w:p>
        </w:tc>
      </w:tr>
      <w:tr w:rsidR="00DF6898" w:rsidRPr="00F43C5A" w14:paraId="5A2C2C9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32AFFB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3A144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CC5637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 անուրով (хомут), փայտյա բռնակով, հարմար է 15-25 մմ փորձանոթի համար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856F8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91430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6901A9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5976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1DAC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D79A7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66F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92A93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7318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B7171E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100E4CD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BB7B67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1DF8E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86229A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E519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81044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30DA1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FB40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F06E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BDC5E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13DE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45C5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AF64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3B9200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153AE9F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FA692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452BD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547CFC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Թաղանթանյութի հիմքով, ընտրովի թափանցելի նյութ, խողովակի տեսքով, մոլեկուլային զանգվածի.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Անցանելությունը (MCO) 12000-14000 Դա, 14-25 մմ տրամագիծ, 5 մ երկարություն։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FB57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B519DA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51A311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D916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42A3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67E60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4B4D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EDE0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D3CF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0C308F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207</w:t>
            </w:r>
          </w:p>
        </w:tc>
      </w:tr>
      <w:tr w:rsidR="00DF6898" w:rsidRPr="00F43C5A" w14:paraId="191EFE6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02E1E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45F18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F4DE52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5C8A5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B350E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D75EE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69A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7C33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8DC67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7CDC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2C528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674DD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422763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5A91853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51222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3BB24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D7B54A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6C11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FD7971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CCB0B3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7A24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E98F8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733AF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D0F40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2E6E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60B2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FB5BF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2556</w:t>
            </w:r>
          </w:p>
        </w:tc>
      </w:tr>
      <w:tr w:rsidR="00DF6898" w:rsidRPr="00F43C5A" w14:paraId="61AF8BF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BB1B60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BA0F2D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891538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A3E8D6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CC392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5C7745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C7D3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0E71A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52BB77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9295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4CE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22EA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C7A0F7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2556</w:t>
            </w:r>
          </w:p>
        </w:tc>
      </w:tr>
      <w:tr w:rsidR="00DF6898" w:rsidRPr="00F43C5A" w14:paraId="1214311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69A41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6C6140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7FA6FC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A045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88F3A1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9B386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4089E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764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DECB3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6F2E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41F7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C51E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72FDBE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32CC3695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BAC291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6B0C9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72BEFF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A134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26A58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4DB688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461ED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192A0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96EB3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B385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AD362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023F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F42052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1955</w:t>
            </w:r>
          </w:p>
        </w:tc>
      </w:tr>
      <w:tr w:rsidR="00DF6898" w:rsidRPr="00F43C5A" w14:paraId="2558EA1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56B9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D0FFA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91BCBD2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66F4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AD0214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D99D5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F8D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C13E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E96C7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794A6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27C90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57DE3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7F3F7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5CD5ED8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F1840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07BD6C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9EAD732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2000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4E89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D02D7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12480A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67DFE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068A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20880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3912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7EA1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06B3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C2C5C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271</w:t>
            </w:r>
          </w:p>
        </w:tc>
      </w:tr>
      <w:tr w:rsidR="00DF6898" w:rsidRPr="00F43C5A" w14:paraId="5C7C37AA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06CB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DC398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3B5F4F2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682CC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2E248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E0DF2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2F12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EB532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EE0F7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7A19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02C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51E1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B57A5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1355</w:t>
            </w:r>
          </w:p>
        </w:tc>
      </w:tr>
      <w:tr w:rsidR="00DF6898" w:rsidRPr="00F43C5A" w14:paraId="20A62C5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4704FB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3AF33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3506C5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59FF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AB0A73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60BE03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A4914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65B2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8CE92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DAA2C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A3FC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26CB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3500A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DF6898" w:rsidRPr="00F43C5A" w14:paraId="1A49D5C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1FFDF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02BEA1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FC0276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B3A8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C6378A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F17F36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E2CA9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82874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8C7D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C1B34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07740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F9E9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97576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</w:t>
            </w:r>
          </w:p>
        </w:tc>
      </w:tr>
      <w:tr w:rsidR="00DF6898" w:rsidRPr="00F43C5A" w14:paraId="2B7D7E3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D9A010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826B1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F7DF9C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11մմ,  1-անցքով d=5-6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E417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F70973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D64F6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4747E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9EE05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C10EE2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8E114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38F3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EE16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CD1E6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6855</w:t>
            </w:r>
          </w:p>
        </w:tc>
      </w:tr>
      <w:tr w:rsidR="00DF6898" w:rsidRPr="00F43C5A" w14:paraId="2FAFD64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86057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31820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F9B90A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08FB2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99819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B05FAA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6E17A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8E88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01017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5C39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514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A283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38A677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272</w:t>
            </w:r>
          </w:p>
        </w:tc>
      </w:tr>
      <w:tr w:rsidR="00DF6898" w:rsidRPr="00F43C5A" w14:paraId="2263A8B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7BB8B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0D9F7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50A467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3D787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F42C9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032E84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066F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EA649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42235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68430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E058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BBBA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6FF7CC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4570</w:t>
            </w:r>
          </w:p>
        </w:tc>
      </w:tr>
      <w:tr w:rsidR="00DF6898" w:rsidRPr="00F43C5A" w14:paraId="00104B7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44CC2C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FD8687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C2D5F5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AFAE6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5C178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A493D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C60E7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2672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8F06A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3B3D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B938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CA20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63BD2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22850</w:t>
            </w:r>
          </w:p>
        </w:tc>
      </w:tr>
      <w:tr w:rsidR="00DF6898" w:rsidRPr="00F43C5A" w14:paraId="573E600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C2CE8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1DCAA2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977C55D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20 / փոքր 15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DB87C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AF5CFF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338005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70D5C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C60F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64EB5E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4AB5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4F27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9F47C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092B53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22850</w:t>
            </w:r>
          </w:p>
        </w:tc>
      </w:tr>
      <w:tr w:rsidR="00DF6898" w:rsidRPr="00F43C5A" w14:paraId="0C93237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EF7127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78B0C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C5880D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d=մեծ 20/փոքր 15, 1-անցքով d=5-6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53A9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6939A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793BBA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924E7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D99E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3A62C3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FB5B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04546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77B7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0B861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4570</w:t>
            </w:r>
          </w:p>
        </w:tc>
      </w:tr>
      <w:tr w:rsidR="00DF6898" w:rsidRPr="00F43C5A" w14:paraId="49DB6DA4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3C535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F9B6C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89E189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Ռետին, 3 փականով, 50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21DAC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1D3E0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84692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80AB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30E6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BF75A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60FD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F630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A385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146F2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2421</w:t>
            </w:r>
          </w:p>
        </w:tc>
      </w:tr>
      <w:tr w:rsidR="00DF6898" w:rsidRPr="00F43C5A" w14:paraId="6D85309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20A07E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5DE85F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4C5DBB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58A4E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5FBE4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B82B0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BECA0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5981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5DA45F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BA67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2ED1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1DF01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990A7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2285</w:t>
            </w:r>
          </w:p>
        </w:tc>
      </w:tr>
      <w:tr w:rsidR="00DF6898" w:rsidRPr="00F43C5A" w14:paraId="0D54B7C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9A5E02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B9432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F6AA9CA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0088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17889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83BC8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9043A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809E2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E4056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4BCA2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9717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5A5D3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7B748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2285</w:t>
            </w:r>
          </w:p>
        </w:tc>
      </w:tr>
      <w:tr w:rsidR="00DF6898" w:rsidRPr="00F43C5A" w14:paraId="46A6D76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61A19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241671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21DA29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F474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Մետր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E25F19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0B23C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CE4DE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8F726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B24D14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7E744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3FF2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37CAB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B682D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1143</w:t>
            </w:r>
          </w:p>
        </w:tc>
      </w:tr>
      <w:tr w:rsidR="00DF6898" w:rsidRPr="00F43C5A" w14:paraId="4640D5D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9A34C7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B918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FFBD9D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BE1A5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A8DDB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F1B2D2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A0915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F515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74751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0ABE3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2F85F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3239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0C590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3C3F52D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0589B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262D8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525B91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h = 20-25 սմ, d =4-5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39E93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FB5B3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8A50C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EB767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2BA6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78EABE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65D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0E2BD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B409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CE806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4570</w:t>
            </w:r>
          </w:p>
        </w:tc>
      </w:tr>
      <w:tr w:rsidR="00DF6898" w:rsidRPr="00F43C5A" w14:paraId="4226576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458CBF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D953A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0E068C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երկաթ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չափը՝: 7.68"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5.43" (19.5 սմ x 13.8 սմ)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երկարությունը՝ 60 սմ/23,62», 1 x հիմք, 1 x ձող շտատիվի վրա, 1 x եռանկյունաձև սեղմիչ, 2 x անոթներ պահելու հենակներ, 3 x օղակ, 3 x խաչաձև սեղմակ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20574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FC15F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88595A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B723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E8E7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C01D18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CF04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DD22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8CE5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A52B6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1414</w:t>
            </w:r>
          </w:p>
        </w:tc>
      </w:tr>
      <w:tr w:rsidR="00DF6898" w:rsidRPr="00F43C5A" w14:paraId="58ECF8DA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3F477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48A8C2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230386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~0.7-1.9 գ/սմ3 փաթեթը պարունակի՝ 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0.8-0.9,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1.3-1.4, </w:t>
            </w:r>
            <w:r w:rsidRPr="00F43C5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F43C5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F43C5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F43C5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F43C5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F04E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3F921C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792FE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46014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AC9F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682B5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8854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E46D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C0EC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64CBC9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33C8835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139B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95115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6C1499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30A1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4B9838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BF706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CA6BC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96B47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E9567D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BE32B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ACA7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AFCB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C23C8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6F6363C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E62CE1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F89E2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7C47DD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 գդալ ծայրով, չժանգոտվող պողպատ, 150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1D1D7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0002F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21AEB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D23A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0CCB9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6EC5F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09B8F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09EF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2FB0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17FD0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31538FC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F7EA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BE7C63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5AADA5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686BF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A7BDB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CAB2E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19EF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FCEF6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7810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198F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B5B7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5333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DF9C0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046B7628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DBFD9E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41647A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5C6E30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մետաղ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FF46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12F2C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9C7306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99AA9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32AA1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DB40D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77872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88A2E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DF746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A817B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4F718BB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9A086C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E5FDE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EE037E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 թորման համար ադապտեր,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CD12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85333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FC995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94657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04862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F9C5C5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04AD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93883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DCD68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71FF11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686</w:t>
            </w:r>
          </w:p>
        </w:tc>
      </w:tr>
      <w:tr w:rsidR="00DF6898" w:rsidRPr="00F43C5A" w14:paraId="5E2B416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20B10A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D8AB0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CA51CC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125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մլ, տեֆլոնային փականով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4D86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A3A8E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3738E3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23184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66A5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0D872F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C072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07F8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E56B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C5D9BB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18958FD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C78CD6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16BEE9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24ACBCF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d = 5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DB479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45595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2580F5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506FA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D743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444792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9FF8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FCB6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FC0CB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D8093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2420</w:t>
            </w:r>
          </w:p>
        </w:tc>
      </w:tr>
      <w:tr w:rsidR="00DF6898" w:rsidRPr="00F43C5A" w14:paraId="543D981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CBC27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9468D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2BC325E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10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40 մմ գլան, 6 մմ-գլանի տրամագիծը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8E522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95662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216FFD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60EB3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D55B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23EC73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6D727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CDA8E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D6A0F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AEA940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1278</w:t>
            </w:r>
          </w:p>
        </w:tc>
      </w:tr>
      <w:tr w:rsidR="00DF6898" w:rsidRPr="00F43C5A" w14:paraId="3F278E9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A00E2D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F0AC0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A87AE0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5±1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30 մմ գլան, 4 մմ-գլանի տրամագիծը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2C90A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2B6E4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D6B26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A294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C956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D9BD28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E85D8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59181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FE74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6C0025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2421</w:t>
            </w:r>
          </w:p>
        </w:tc>
      </w:tr>
      <w:tr w:rsidR="00DF6898" w:rsidRPr="00F43C5A" w14:paraId="3FA1718F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B9526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402E1D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D9E87EA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D0E6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A1B92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ED1561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E116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277F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B5C4B7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C77A2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A6224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DDE2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4C048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246</w:t>
            </w:r>
          </w:p>
        </w:tc>
      </w:tr>
      <w:tr w:rsidR="00DF6898" w:rsidRPr="00F43C5A" w14:paraId="4F3358BC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F8E436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BCB90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6144AD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8804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4247F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74A939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0D9C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33992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288895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9FD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401CF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A360D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5C69AF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1109</w:t>
            </w:r>
          </w:p>
        </w:tc>
      </w:tr>
      <w:tr w:rsidR="00DF6898" w:rsidRPr="00F43C5A" w14:paraId="5366DFE1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FDFF2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D7349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AE777F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F11B8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8BA3F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C20C8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C4A99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AA80B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F17A5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2E27C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B8A51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A34B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B8E768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272</w:t>
            </w:r>
          </w:p>
        </w:tc>
      </w:tr>
      <w:tr w:rsidR="00DF6898" w:rsidRPr="00F43C5A" w14:paraId="686915E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CA7A0D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5D32E3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1A14F2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6623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D7620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7B81A2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D1203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CDBF1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92898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C0A3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D1263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B4E3F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C9AC44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207</w:t>
            </w:r>
          </w:p>
        </w:tc>
      </w:tr>
      <w:tr w:rsidR="00DF6898" w:rsidRPr="00F43C5A" w14:paraId="2DCB7AE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279787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91010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860731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Հավաքածուն ներառում է՝ խողովակների արտաքին տրամագիծը d =5.0-5.5 մմ, 1 x կարճ ուղիղ խողովակ 70մմ; 1 x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երկար ուղիղ խողովակ 170մմ; 1 x ուղանկյոըն ծնկաձև խողովակ 160մմ և 60մմ; 1 x ուղանկյուն ծնկաձև խողովակ 60մմ և 60մմ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2B25A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D5110C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9FE4FB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4588C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9E38C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AF5F4E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C01E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5EE84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017B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CF569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2421</w:t>
            </w:r>
          </w:p>
        </w:tc>
      </w:tr>
      <w:tr w:rsidR="00DF6898" w:rsidRPr="00F43C5A" w14:paraId="61736866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235BFD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30D542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161324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D3BC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DF8C56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BBA065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928B8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FEA16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D8339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3BDD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9A48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E5E2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428EF5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4570</w:t>
            </w:r>
          </w:p>
        </w:tc>
      </w:tr>
      <w:tr w:rsidR="00DF6898" w:rsidRPr="00F43C5A" w14:paraId="02DD601B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378F21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1EC18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972C12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69CD9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001D9F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21317E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8967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59DB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534EE0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BF20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A204C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9E7CF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82D09C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11425</w:t>
            </w:r>
          </w:p>
        </w:tc>
      </w:tr>
      <w:tr w:rsidR="00DF6898" w:rsidRPr="00F43C5A" w14:paraId="51A3E71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1BC97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B0C92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C62948F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EA153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B3D45D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8ACEE9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4929F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DC854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8F2FCB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D6E52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20B2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1350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3F3F8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2556</w:t>
            </w:r>
          </w:p>
        </w:tc>
      </w:tr>
      <w:tr w:rsidR="00DF6898" w:rsidRPr="00F43C5A" w14:paraId="7729691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7E432E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8814C1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351D4F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</w:p>
          <w:p w14:paraId="7563FF2A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40DCA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B5CEC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6E2EBD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7E80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046B7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E9B72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8FC95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2CB2A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CF720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5569F4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2556</w:t>
            </w:r>
          </w:p>
        </w:tc>
      </w:tr>
      <w:tr w:rsidR="00DF6898" w:rsidRPr="00F43C5A" w14:paraId="430DDA5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AB192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95543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6FEFC00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165FF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86D84D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C8EFA3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21C0F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F5557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7DBBE5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221E3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ED310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7F34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C1029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2556</w:t>
            </w:r>
          </w:p>
        </w:tc>
      </w:tr>
      <w:tr w:rsidR="00DF6898" w:rsidRPr="00F43C5A" w14:paraId="6D1094C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57D6A2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75E6FB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3CF0FB5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E687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DE181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F2813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7DDF4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EBF7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846B4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496A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E3607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F9E9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F78819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6C3A1093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027CFF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260EE9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BAE373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~18 մլ, d=35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58894A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3BB44C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249462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1610A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8A9F0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602C14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CB6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C2738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D7865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949B8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72466ECC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A9AD45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0CFACB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A22F14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~ XS-15%, S-25%, M-30%, L-25%, XL-5%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8E2AB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E0ABCF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CFF8EC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4E2E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51686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51ED88A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65E48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FDB47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0F8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E46195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3427</w:t>
            </w:r>
          </w:p>
        </w:tc>
      </w:tr>
      <w:tr w:rsidR="00DF6898" w:rsidRPr="00F43C5A" w14:paraId="1DF1A7F0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3158CA9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CC1EF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7068136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 plates 0.2 մլ 10/10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97FAD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47DE3B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C94C6E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9E8DD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B349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425934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90E00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EEDAA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46693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6405B0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1279</w:t>
            </w:r>
          </w:p>
        </w:tc>
      </w:tr>
      <w:tr w:rsidR="00DF6898" w:rsidRPr="00F43C5A" w14:paraId="116717C7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AC46E3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CC6020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347FD7E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Պլաստիկ, պարունակությունը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•13 նատրիում,մոխրագույն, տրամագիծը 23 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14 քլոր, կանաչ,տրամագիծը 32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54 մոխրագույն, միջին կապեր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D47A6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169958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A99D4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81B88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90392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0EC820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45149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34D59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F262F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7CC3DA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  <w:tr w:rsidR="00DF6898" w:rsidRPr="00F43C5A" w14:paraId="146FEABD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B07DF6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812F99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AFD0684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EFE3CC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902EDE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06D031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1B88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583FF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C9A3B7E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9586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F0EBD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94661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A1CF85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2176</w:t>
            </w:r>
          </w:p>
        </w:tc>
      </w:tr>
      <w:tr w:rsidR="00DF6898" w:rsidRPr="00F43C5A" w14:paraId="129389B2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48D12E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31BE5C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04A579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0FD97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E172D6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35D40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1339C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9C541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252FD8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D4F198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452DFB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01E74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1115FC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5712</w:t>
            </w:r>
          </w:p>
        </w:tc>
      </w:tr>
      <w:tr w:rsidR="00DF6898" w:rsidRPr="00F43C5A" w14:paraId="25097949" w14:textId="77777777" w:rsidTr="00BB53C5">
        <w:trPr>
          <w:trHeight w:val="10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1161A9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806657D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87033BD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7DD6D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DA8CA35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F6218A4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5806B3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05C090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B955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1A1BA2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A2DAB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AD4F2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2C39A7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136</w:t>
            </w:r>
          </w:p>
        </w:tc>
      </w:tr>
    </w:tbl>
    <w:bookmarkEnd w:id="6"/>
    <w:p w14:paraId="4D206778" w14:textId="77777777" w:rsidR="00DF6898" w:rsidRPr="00F43C5A" w:rsidRDefault="00DF6898" w:rsidP="00DF6898">
      <w:pPr>
        <w:spacing w:after="0"/>
        <w:ind w:firstLine="284"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F43C5A"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  <w:t>*</w:t>
      </w:r>
      <w:r w:rsidRPr="00F43C5A">
        <w:rPr>
          <w:rFonts w:ascii="GHEA Grapalat" w:hAnsi="GHEA Grapalat"/>
          <w:b/>
          <w:bCs/>
          <w:color w:val="000000" w:themeColor="text1"/>
          <w:sz w:val="20"/>
          <w:szCs w:val="20"/>
        </w:rPr>
        <w:t xml:space="preserve"> Մատակարարը պարտավոր է բոլոր նշված դպրոցներին մատակարարել նույն տեսակի և նույն մոդելի ապրանքներ:</w:t>
      </w:r>
    </w:p>
    <w:p w14:paraId="41F922F3" w14:textId="77777777" w:rsidR="00E876F3" w:rsidRPr="00F43C5A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F43C5A" w:rsidRDefault="00E876F3" w:rsidP="00E876F3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F43C5A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F43C5A" w:rsidRDefault="00E876F3" w:rsidP="00E876F3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F43C5A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F43C5A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F43C5A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F43C5A" w:rsidRDefault="00E876F3" w:rsidP="00E876F3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43C5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61" w:type="pct"/>
        <w:jc w:val="center"/>
        <w:tblLayout w:type="fixed"/>
        <w:tblLook w:val="04A0" w:firstRow="1" w:lastRow="0" w:firstColumn="1" w:lastColumn="0" w:noHBand="0" w:noVBand="1"/>
      </w:tblPr>
      <w:tblGrid>
        <w:gridCol w:w="739"/>
        <w:gridCol w:w="2360"/>
        <w:gridCol w:w="5285"/>
        <w:gridCol w:w="3198"/>
        <w:gridCol w:w="23"/>
      </w:tblGrid>
      <w:tr w:rsidR="00F43C5A" w:rsidRPr="00F43C5A" w14:paraId="5F41B385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03B88F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ACC34D7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71415B6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91DFC1" w14:textId="77777777" w:rsidR="00DF6898" w:rsidRPr="00F43C5A" w:rsidRDefault="00DF6898" w:rsidP="00BB53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F43C5A" w:rsidRPr="00F43C5A" w14:paraId="31392BB9" w14:textId="77777777" w:rsidTr="00BB53C5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690EF4C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10-աշակերտ խտությամբ</w:t>
            </w:r>
          </w:p>
        </w:tc>
      </w:tr>
      <w:tr w:rsidR="00F43C5A" w:rsidRPr="00F43C5A" w14:paraId="0D06508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F2E72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CE3D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5D9B1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4BEB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F43C5A" w:rsidRPr="00F43C5A" w14:paraId="6B68EA9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B78C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50CD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3D7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E24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F43C5A" w:rsidRPr="00F43C5A" w14:paraId="0C87273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DBE2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1F9A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3D73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2AD5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F43C5A" w:rsidRPr="00F43C5A" w14:paraId="024C5CE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29C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2F28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5E647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F5F9" w14:textId="77777777" w:rsidR="00DF6898" w:rsidRPr="00F43C5A" w:rsidRDefault="00DF6898" w:rsidP="00BB53C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F43C5A" w:rsidRPr="00F43C5A" w14:paraId="53665B09" w14:textId="77777777" w:rsidTr="00BB53C5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694BEB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20-աշակերտ խտությամբ</w:t>
            </w:r>
          </w:p>
        </w:tc>
      </w:tr>
      <w:tr w:rsidR="00F43C5A" w:rsidRPr="00F43C5A" w14:paraId="660C6E8E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F5B3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F28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6B23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5A1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F43C5A" w:rsidRPr="00F43C5A" w14:paraId="3448FDA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2DC2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A1BB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ADE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352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F43C5A" w:rsidRPr="00F43C5A" w14:paraId="1BB5EC7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930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8FE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078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79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F43C5A" w:rsidRPr="00F43C5A" w14:paraId="4DF4E874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D499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C7D0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02E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585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F43C5A" w:rsidRPr="00F43C5A" w14:paraId="092A43F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6797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F97F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5934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0B1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F43C5A" w:rsidRPr="00F43C5A" w14:paraId="67FEFBAD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E17A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C62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E4C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E19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F43C5A" w:rsidRPr="00F43C5A" w14:paraId="168DE4BD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A00E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25F3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6FA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867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F43C5A" w:rsidRPr="00F43C5A" w14:paraId="74D6724A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CDCF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7D7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613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BDF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F43C5A" w:rsidRPr="00F43C5A" w14:paraId="17CAF9D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89DA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44B8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28A5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98C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F43C5A" w:rsidRPr="00F43C5A" w14:paraId="78AABFFC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F326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557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1963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89A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F43C5A" w:rsidRPr="00F43C5A" w14:paraId="5A46F3A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165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9E1B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239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60F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F43C5A" w:rsidRPr="00F43C5A" w14:paraId="3C3C281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D983E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66F2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3AD2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4D3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F43C5A" w:rsidRPr="00F43C5A" w14:paraId="408C45C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EBA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F0B5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89F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5FF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F43C5A" w:rsidRPr="00F43C5A" w14:paraId="4C7D0EF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DA71A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0790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08AB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61A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F43C5A" w:rsidRPr="00F43C5A" w14:paraId="2FFF748C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2EF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B732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97E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5E1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F43C5A" w:rsidRPr="00F43C5A" w14:paraId="075FF49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FBE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572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AC1C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47B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F43C5A" w:rsidRPr="00F43C5A" w14:paraId="64BC1184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33E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EDFB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1FB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8E7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F43C5A" w:rsidRPr="00F43C5A" w14:paraId="53C94F0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8EE31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67D3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197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228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F43C5A" w:rsidRPr="00F43C5A" w14:paraId="6A1C80FE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FCB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AAC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CFD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376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F43C5A" w:rsidRPr="00F43C5A" w14:paraId="3E7387EC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D7AA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EFA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0B07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32F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F43C5A" w:rsidRPr="00F43C5A" w14:paraId="2F77B5A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2402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4D73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1CF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19B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F43C5A" w:rsidRPr="00F43C5A" w14:paraId="6B6CA8D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CE7F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A26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1E8B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1C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F43C5A" w:rsidRPr="00F43C5A" w14:paraId="015A3AE1" w14:textId="77777777" w:rsidTr="00BB53C5">
        <w:trPr>
          <w:gridAfter w:val="1"/>
          <w:wAfter w:w="10" w:type="pct"/>
          <w:trHeight w:val="68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295A14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F43C5A" w:rsidRPr="00F43C5A" w14:paraId="70D2182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81C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CD0C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1BF0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4E0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F43C5A" w:rsidRPr="00F43C5A" w14:paraId="5DAC2262" w14:textId="77777777" w:rsidTr="00BB53C5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6F5C5A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F43C5A" w:rsidRPr="00F43C5A" w14:paraId="3BE4853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FE27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D96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2D0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E22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F43C5A" w:rsidRPr="00F43C5A" w14:paraId="5FE35B9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FAB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9B62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3CE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527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F43C5A" w:rsidRPr="00F43C5A" w14:paraId="3EBB54D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124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517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BDE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98D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F43C5A" w:rsidRPr="00F43C5A" w14:paraId="517B12C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28DEE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BA46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AF9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B3A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F43C5A" w:rsidRPr="00F43C5A" w14:paraId="1DED98C1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870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5FC5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EE1A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F4F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F43C5A" w:rsidRPr="00F43C5A" w14:paraId="241AAE4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EDD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471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26F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75E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F43C5A" w:rsidRPr="00F43C5A" w14:paraId="71D7DAC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DE2C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544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C2B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E23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F43C5A" w:rsidRPr="00F43C5A" w14:paraId="47F4719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1137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5340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719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A7F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F43C5A" w:rsidRPr="00F43C5A" w14:paraId="3A4AF20C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D6E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E0A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B81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186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F43C5A" w:rsidRPr="00F43C5A" w14:paraId="1D7D891A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8CE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E4BE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38B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1BA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F43C5A" w:rsidRPr="00F43C5A" w14:paraId="3D5A2A7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685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C866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E060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DD5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F43C5A" w:rsidRPr="00F43C5A" w14:paraId="3634DE5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268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BBB1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6E7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E66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F43C5A" w:rsidRPr="00F43C5A" w14:paraId="29247DE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BE4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A30E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33E4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D9C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F43C5A" w:rsidRPr="00F43C5A" w14:paraId="5D78104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2C9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E414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D8B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FC5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F43C5A" w:rsidRPr="00F43C5A" w14:paraId="5DE4AE1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9E5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E63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8975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BA4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F43C5A" w:rsidRPr="00F43C5A" w14:paraId="2BF0291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81A00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A43D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8B69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916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F43C5A" w:rsidRPr="00F43C5A" w14:paraId="4D6CD245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B5BE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A180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CFB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784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F43C5A" w:rsidRPr="00F43C5A" w14:paraId="3E3AFF1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8DC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B475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D917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D53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F43C5A" w:rsidRPr="00F43C5A" w14:paraId="150EC9A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FA3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AFD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D132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E54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F43C5A" w:rsidRPr="00F43C5A" w14:paraId="5EC630A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D9BE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0323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C93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F74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F43C5A" w:rsidRPr="00F43C5A" w14:paraId="0EC06F6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982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A614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2C9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9FB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F43C5A" w:rsidRPr="00F43C5A" w14:paraId="63CE843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D705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C75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2E5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BD5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F43C5A" w:rsidRPr="00F43C5A" w14:paraId="5E4BDE0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B76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FE0C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186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F71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F43C5A" w:rsidRPr="00F43C5A" w14:paraId="2955A31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0810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01A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FA4E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436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F43C5A" w:rsidRPr="00F43C5A" w14:paraId="3F1F184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D626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994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5528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6E3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F43C5A" w:rsidRPr="00F43C5A" w14:paraId="49E4840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34AC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F50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E83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30F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F43C5A" w:rsidRPr="00F43C5A" w14:paraId="344CF2D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479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90A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0E0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524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F43C5A" w:rsidRPr="00F43C5A" w14:paraId="57746F32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1C0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88D3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111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4E1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F43C5A" w:rsidRPr="00F43C5A" w14:paraId="736CE55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AC801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84F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A15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991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F43C5A" w:rsidRPr="00F43C5A" w14:paraId="0F0B871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625E0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7C6F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7A06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961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F43C5A" w:rsidRPr="00F43C5A" w14:paraId="4DDABC6E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4BCE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FE7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20DC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60C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F43C5A" w:rsidRPr="00F43C5A" w14:paraId="1A552FD5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BAC8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614A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3163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599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F43C5A" w:rsidRPr="00F43C5A" w14:paraId="3BE445C2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8AB6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BB5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4E3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DB7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F43C5A" w:rsidRPr="00F43C5A" w14:paraId="373A5B1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F6DF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FA93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ABE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84B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F43C5A" w:rsidRPr="00F43C5A" w14:paraId="740B43B5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57B1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E7B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468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89F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F43C5A" w:rsidRPr="00F43C5A" w14:paraId="4D503881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706F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51E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D7D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949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F43C5A" w:rsidRPr="00F43C5A" w14:paraId="5490D19C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4952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B401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091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F46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F43C5A" w:rsidRPr="00F43C5A" w14:paraId="1587EE0B" w14:textId="77777777" w:rsidTr="00BB53C5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2C61E5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43C5A" w:rsidRPr="00F43C5A" w14:paraId="0472C13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D312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206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9A2A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AB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F43C5A" w:rsidRPr="00F43C5A" w14:paraId="3213D194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A6F8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A27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F5A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6DD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F43C5A" w:rsidRPr="00F43C5A" w14:paraId="1BAFBF7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EEC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37A1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C61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AAD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F43C5A" w:rsidRPr="00F43C5A" w14:paraId="4A373F05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D9C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4F5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631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5DD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F43C5A" w:rsidRPr="00F43C5A" w14:paraId="6053447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74D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5182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702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55C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F43C5A" w:rsidRPr="00F43C5A" w14:paraId="4205FD6A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068F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3A10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52D6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D57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F43C5A" w:rsidRPr="00F43C5A" w14:paraId="038AF9F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7946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5763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5997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308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F43C5A" w:rsidRPr="00F43C5A" w14:paraId="7A1F65B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538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DB0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08C1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B1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F43C5A" w:rsidRPr="00F43C5A" w14:paraId="519D085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D03F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7A9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A94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F78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F43C5A" w:rsidRPr="00F43C5A" w14:paraId="1A10B0A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626A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58A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47D3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E8A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F43C5A" w:rsidRPr="00F43C5A" w14:paraId="2437DA0E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A3D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D83E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951B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A07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F43C5A" w:rsidRPr="00F43C5A" w14:paraId="240C005A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1E1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0D58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DFE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99E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F43C5A" w:rsidRPr="00F43C5A" w14:paraId="1B437EF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63BD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457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D628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2BD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F43C5A" w:rsidRPr="00F43C5A" w14:paraId="197B115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5FD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5EA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9D75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462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F43C5A" w:rsidRPr="00F43C5A" w14:paraId="34EAD545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457C0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15E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03E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5A0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F43C5A" w:rsidRPr="00F43C5A" w14:paraId="63CB6F5C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48A0A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708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9F58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6FD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F43C5A" w:rsidRPr="00F43C5A" w14:paraId="7CCC750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F79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F7A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D08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068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F43C5A" w:rsidRPr="00F43C5A" w14:paraId="1272BC0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D95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9079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368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54E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F43C5A" w:rsidRPr="00F43C5A" w14:paraId="36A8E14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074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8D5A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89EB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A31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F43C5A" w:rsidRPr="00F43C5A" w14:paraId="2B6459A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71E50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29B6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D56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841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F43C5A" w:rsidRPr="00F43C5A" w14:paraId="7BBCBFE2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2A1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E7B7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462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B37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F43C5A" w:rsidRPr="00F43C5A" w14:paraId="62A2489D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314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FAC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C46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D09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F43C5A" w:rsidRPr="00F43C5A" w14:paraId="5E307FD2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89B9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6AB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CD6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3AA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F43C5A" w:rsidRPr="00F43C5A" w14:paraId="7D93D8E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2FE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0CB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668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42C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F43C5A" w:rsidRPr="00F43C5A" w14:paraId="3C4AF1A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FA40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1251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CEC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C0D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F43C5A" w:rsidRPr="00F43C5A" w14:paraId="1BE47DC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A5CF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CAD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A8A3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BC4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F43C5A" w:rsidRPr="00F43C5A" w14:paraId="2E191AAA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206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DDB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AE9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B88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F43C5A" w:rsidRPr="00F43C5A" w14:paraId="155498C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BCE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DF4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ABB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481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F43C5A" w:rsidRPr="00F43C5A" w14:paraId="792C013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6EE80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924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3EE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011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F43C5A" w:rsidRPr="00F43C5A" w14:paraId="2AEF664E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3D0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147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6B7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1B6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F43C5A" w:rsidRPr="00F43C5A" w14:paraId="01982B5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80C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F05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335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9D3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F43C5A" w:rsidRPr="00F43C5A" w14:paraId="300A6F9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57D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447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D78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2C0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F43C5A" w:rsidRPr="00F43C5A" w14:paraId="58F6D44D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7E17A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D53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CAAC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05A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F43C5A" w:rsidRPr="00F43C5A" w14:paraId="65D51240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83F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379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261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8EE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F43C5A" w:rsidRPr="00F43C5A" w14:paraId="2D87D812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156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365A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EDC8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123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F43C5A" w:rsidRPr="00F43C5A" w14:paraId="2EB434A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8E95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C1D9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478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004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F43C5A" w:rsidRPr="00F43C5A" w14:paraId="6508672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E5B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B0DB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972E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F0D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F43C5A" w:rsidRPr="00F43C5A" w14:paraId="300D6A9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A2C4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20D0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A2F2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460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F43C5A" w:rsidRPr="00F43C5A" w14:paraId="3EE49FB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98C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49CF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F8E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D17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F43C5A" w:rsidRPr="00F43C5A" w14:paraId="5B666CC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FE3C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414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E2D0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849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F43C5A" w:rsidRPr="00F43C5A" w14:paraId="691A678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DDC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83D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D4A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84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F43C5A" w:rsidRPr="00F43C5A" w14:paraId="5A28A3A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2C36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BE4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57EC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91B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F43C5A" w:rsidRPr="00F43C5A" w14:paraId="7B119E5E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CBEF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07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704A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A96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F43C5A" w:rsidRPr="00F43C5A" w14:paraId="7F15C95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8723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47D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611B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606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F43C5A" w:rsidRPr="00F43C5A" w14:paraId="22C52F91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4031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D37C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561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9E0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F43C5A" w:rsidRPr="00F43C5A" w14:paraId="070603B8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953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E42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9A3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46B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F43C5A" w:rsidRPr="00F43C5A" w14:paraId="2474C92E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9506F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F7AB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3371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3B5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F43C5A" w:rsidRPr="00F43C5A" w14:paraId="2CD30B51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69E1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8A8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F5E4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8FF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F43C5A" w:rsidRPr="00F43C5A" w14:paraId="3C1B2AD2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DD52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63C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FD6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E52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F43C5A" w:rsidRPr="00F43C5A" w14:paraId="1D06018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67F9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EB1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E1B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10A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F43C5A" w:rsidRPr="00F43C5A" w14:paraId="42133DE5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5B745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4850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D81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20C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F43C5A" w:rsidRPr="00F43C5A" w14:paraId="489F2A2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A5E9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D65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C1D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2C3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F43C5A" w:rsidRPr="00F43C5A" w14:paraId="7CF5688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CA6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26A2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00B2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AF1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F43C5A" w:rsidRPr="00F43C5A" w14:paraId="1BBB17E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845C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9E6C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CB3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01A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F43C5A" w:rsidRPr="00F43C5A" w14:paraId="58D4E2C7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0824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F90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029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6F9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F43C5A" w:rsidRPr="00F43C5A" w14:paraId="68F500B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CD91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1174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7DDF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CD6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F43C5A" w:rsidRPr="00F43C5A" w14:paraId="463E047B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8CA0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C00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14A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EAD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F43C5A" w:rsidRPr="00F43C5A" w14:paraId="19A6420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B122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E460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A0B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FB6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F43C5A" w:rsidRPr="00F43C5A" w14:paraId="1A7089D9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F2B48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39D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521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F36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F43C5A" w:rsidRPr="00F43C5A" w14:paraId="1E098B9D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F6D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F5C7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304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F4B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F43C5A" w:rsidRPr="00F43C5A" w14:paraId="7FB62B11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DC0E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F3B7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DEF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171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F43C5A" w:rsidRPr="00F43C5A" w14:paraId="1AF1120A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173A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BCD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B43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69B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F43C5A" w:rsidRPr="00F43C5A" w14:paraId="61470ABF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BAB6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0B0F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2775C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C6A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F43C5A" w:rsidRPr="00F43C5A" w14:paraId="196005E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3AEB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3B0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B73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797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F43C5A" w:rsidRPr="00F43C5A" w14:paraId="674B5A2C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F0939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179D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B23E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8B7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F43C5A" w:rsidRPr="00F43C5A" w14:paraId="0948B842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F27F2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403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8348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01DF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tr w:rsidR="00F43C5A" w:rsidRPr="00F43C5A" w14:paraId="0F3D4059" w14:textId="77777777" w:rsidTr="00BB53C5">
        <w:trPr>
          <w:trHeight w:val="8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45D1733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(Ցանկ 2)</w:t>
            </w:r>
          </w:p>
        </w:tc>
      </w:tr>
      <w:tr w:rsidR="00F43C5A" w:rsidRPr="00F43C5A" w14:paraId="0926B24D" w14:textId="77777777" w:rsidTr="00BB53C5">
        <w:trPr>
          <w:trHeight w:val="297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617C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AB301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208D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Գյումրու թիվ 45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64B8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Այգաբաց փողոց, 3-րդ նրբանցք, 36</w:t>
            </w:r>
          </w:p>
        </w:tc>
      </w:tr>
      <w:tr w:rsidR="00F43C5A" w:rsidRPr="00F43C5A" w14:paraId="64FCACFA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E414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9E4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901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7FB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Չարենցի փողոց, 12</w:t>
            </w:r>
          </w:p>
        </w:tc>
      </w:tr>
      <w:tr w:rsidR="00F43C5A" w:rsidRPr="00F43C5A" w14:paraId="22524B87" w14:textId="77777777" w:rsidTr="00BB53C5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C84EBAE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</w:tr>
      <w:tr w:rsidR="00F43C5A" w:rsidRPr="00F43C5A" w14:paraId="167014B3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414D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DF6D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3AE70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109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BCBA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Մարգարյան փողոց, 2-րդ նրբանցք, 14</w:t>
            </w:r>
          </w:p>
        </w:tc>
      </w:tr>
      <w:tr w:rsidR="00F43C5A" w:rsidRPr="00F43C5A" w14:paraId="1FF27F3A" w14:textId="77777777" w:rsidTr="00BB53C5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4D6CFE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</w:p>
        </w:tc>
      </w:tr>
      <w:tr w:rsidR="00F43C5A" w:rsidRPr="00F43C5A" w14:paraId="283389D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914A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86B7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61B94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Գալշոյանի անվան թիվ 148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FBC5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Կիևյան փողոց, 9</w:t>
            </w:r>
          </w:p>
        </w:tc>
      </w:tr>
      <w:tr w:rsidR="00F43C5A" w:rsidRPr="00F43C5A" w14:paraId="640019DD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A557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E932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2743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Խանզադյանի անվան թիվ 184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182B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Շերամի փողոց, 103/3</w:t>
            </w:r>
          </w:p>
        </w:tc>
      </w:tr>
      <w:tr w:rsidR="00DF6898" w:rsidRPr="00F43C5A" w14:paraId="538DF646" w14:textId="77777777" w:rsidTr="00BB53C5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10DE" w14:textId="77777777" w:rsidR="00DF6898" w:rsidRPr="00F43C5A" w:rsidRDefault="00DF6898" w:rsidP="00BB53C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D0FD6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2989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275D" w14:textId="77777777" w:rsidR="00DF6898" w:rsidRPr="00F43C5A" w:rsidRDefault="00DF6898" w:rsidP="00BB53C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Արզումանյան փողոց, 8</w:t>
            </w:r>
          </w:p>
        </w:tc>
      </w:tr>
    </w:tbl>
    <w:p w14:paraId="764B2DC7" w14:textId="77777777" w:rsidR="00E876F3" w:rsidRPr="00F43C5A" w:rsidRDefault="00E876F3" w:rsidP="00E876F3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F43C5A" w:rsidRDefault="00E876F3" w:rsidP="00E876F3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F43C5A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7" w:name="_Hlk203478821"/>
    </w:p>
    <w:bookmarkEnd w:id="7"/>
    <w:p w14:paraId="2805FD8C" w14:textId="77777777" w:rsidR="00E876F3" w:rsidRPr="00F43C5A" w:rsidRDefault="00E876F3" w:rsidP="00E876F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8289D62" w14:textId="77777777" w:rsidR="00E37643" w:rsidRPr="00F43C5A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037FB0F0" w14:textId="77777777" w:rsidR="00E37643" w:rsidRPr="00F43C5A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6C907056" w14:textId="77777777" w:rsidR="00DF6898" w:rsidRPr="00F43C5A" w:rsidRDefault="00DF6898" w:rsidP="00DF6898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F43C5A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F43C5A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F43C5A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7C328056" w14:textId="77777777" w:rsidR="00DF6898" w:rsidRPr="00F43C5A" w:rsidRDefault="00DF6898" w:rsidP="00DF6898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bookmarkStart w:id="8" w:name="_Hlk119408073"/>
      <w:bookmarkStart w:id="9" w:name="_Hlk236306145"/>
      <w:r w:rsidRPr="00F43C5A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F43C5A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F43C5A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38724F11" w14:textId="77777777" w:rsidR="00DF6898" w:rsidRPr="00F43C5A" w:rsidRDefault="00DF6898" w:rsidP="00DF6898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F43C5A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14500157" w14:textId="77777777" w:rsidR="00DF6898" w:rsidRPr="00F43C5A" w:rsidRDefault="00DF6898" w:rsidP="00DF6898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F43C5A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ըստ աշակերտների խտության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5C5028FE" w14:textId="77777777" w:rsidR="00DF6898" w:rsidRPr="00F43C5A" w:rsidRDefault="00DF6898" w:rsidP="00DF6898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F43C5A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  <w:bookmarkEnd w:id="8"/>
    </w:p>
    <w:tbl>
      <w:tblPr>
        <w:tblpPr w:leftFromText="180" w:rightFromText="180" w:vertAnchor="text" w:horzAnchor="margin" w:tblpXSpec="center" w:tblpY="51"/>
        <w:tblOverlap w:val="never"/>
        <w:tblW w:w="14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283"/>
        <w:gridCol w:w="1934"/>
        <w:gridCol w:w="1134"/>
        <w:gridCol w:w="1276"/>
        <w:gridCol w:w="425"/>
        <w:gridCol w:w="425"/>
        <w:gridCol w:w="426"/>
        <w:gridCol w:w="567"/>
        <w:gridCol w:w="425"/>
        <w:gridCol w:w="425"/>
        <w:gridCol w:w="425"/>
        <w:gridCol w:w="426"/>
        <w:gridCol w:w="567"/>
        <w:gridCol w:w="425"/>
        <w:gridCol w:w="425"/>
        <w:gridCol w:w="567"/>
        <w:gridCol w:w="1805"/>
        <w:gridCol w:w="12"/>
      </w:tblGrid>
      <w:tr w:rsidR="00DF6898" w:rsidRPr="00F43C5A" w14:paraId="0B61D89C" w14:textId="77777777" w:rsidTr="00BB53C5">
        <w:trPr>
          <w:trHeight w:val="91"/>
        </w:trPr>
        <w:tc>
          <w:tcPr>
            <w:tcW w:w="14541" w:type="dxa"/>
            <w:gridSpan w:val="19"/>
            <w:vAlign w:val="center"/>
          </w:tcPr>
          <w:bookmarkEnd w:id="9"/>
          <w:p w14:paraId="0A416F92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DF6898" w:rsidRPr="00F43C5A" w14:paraId="0C3A7B8A" w14:textId="77777777" w:rsidTr="00BB53C5">
        <w:trPr>
          <w:trHeight w:val="91"/>
        </w:trPr>
        <w:tc>
          <w:tcPr>
            <w:tcW w:w="569" w:type="dxa"/>
            <w:vMerge w:val="restart"/>
            <w:vAlign w:val="center"/>
            <w:hideMark/>
          </w:tcPr>
          <w:p w14:paraId="43BF7E5C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283" w:type="dxa"/>
            <w:vMerge w:val="restart"/>
            <w:vAlign w:val="center"/>
            <w:hideMark/>
          </w:tcPr>
          <w:p w14:paraId="245F7746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934" w:type="dxa"/>
            <w:vMerge w:val="restart"/>
            <w:vAlign w:val="center"/>
          </w:tcPr>
          <w:p w14:paraId="7D6F88D3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AE10309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653E37D3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7345" w:type="dxa"/>
            <w:gridSpan w:val="14"/>
            <w:vAlign w:val="center"/>
          </w:tcPr>
          <w:p w14:paraId="1EF08567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DF6898" w:rsidRPr="00F43C5A" w14:paraId="016A9E04" w14:textId="77777777" w:rsidTr="00BB53C5">
        <w:trPr>
          <w:gridAfter w:val="1"/>
          <w:wAfter w:w="12" w:type="dxa"/>
          <w:trHeight w:val="83"/>
        </w:trPr>
        <w:tc>
          <w:tcPr>
            <w:tcW w:w="569" w:type="dxa"/>
            <w:vMerge/>
            <w:vAlign w:val="center"/>
            <w:hideMark/>
          </w:tcPr>
          <w:p w14:paraId="3AA21CAC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283" w:type="dxa"/>
            <w:vMerge/>
            <w:vAlign w:val="center"/>
            <w:hideMark/>
          </w:tcPr>
          <w:p w14:paraId="7832CD85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34" w:type="dxa"/>
            <w:vMerge/>
            <w:vAlign w:val="center"/>
          </w:tcPr>
          <w:p w14:paraId="50035BC1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BE3DF72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FFFD435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47CCD24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  <w:hideMark/>
          </w:tcPr>
          <w:p w14:paraId="72D6E0C0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6" w:type="dxa"/>
            <w:vAlign w:val="center"/>
          </w:tcPr>
          <w:p w14:paraId="38791D90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567" w:type="dxa"/>
            <w:vAlign w:val="center"/>
          </w:tcPr>
          <w:p w14:paraId="196FE1E0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5" w:type="dxa"/>
            <w:vAlign w:val="center"/>
          </w:tcPr>
          <w:p w14:paraId="74390991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5" w:type="dxa"/>
            <w:vAlign w:val="center"/>
          </w:tcPr>
          <w:p w14:paraId="4B30EC8C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25" w:type="dxa"/>
            <w:vAlign w:val="center"/>
            <w:hideMark/>
          </w:tcPr>
          <w:p w14:paraId="2EEF8DDA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426" w:type="dxa"/>
            <w:vAlign w:val="center"/>
            <w:hideMark/>
          </w:tcPr>
          <w:p w14:paraId="3721B99D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67" w:type="dxa"/>
            <w:vAlign w:val="center"/>
            <w:hideMark/>
          </w:tcPr>
          <w:p w14:paraId="23DA9893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vAlign w:val="center"/>
            <w:hideMark/>
          </w:tcPr>
          <w:p w14:paraId="141BFF65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14:paraId="11217DD1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4CE47046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vAlign w:val="center"/>
            <w:hideMark/>
          </w:tcPr>
          <w:p w14:paraId="72B413DB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DF6898" w:rsidRPr="00F43C5A" w14:paraId="567438A1" w14:textId="77777777" w:rsidTr="00BB53C5">
        <w:trPr>
          <w:gridAfter w:val="1"/>
          <w:wAfter w:w="12" w:type="dxa"/>
          <w:cantSplit/>
          <w:trHeight w:val="70"/>
        </w:trPr>
        <w:tc>
          <w:tcPr>
            <w:tcW w:w="569" w:type="dxa"/>
            <w:vAlign w:val="center"/>
          </w:tcPr>
          <w:p w14:paraId="723CB0D4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83" w:type="dxa"/>
            <w:vAlign w:val="center"/>
          </w:tcPr>
          <w:p w14:paraId="1D58A9C2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39181200/540</w:t>
            </w:r>
          </w:p>
        </w:tc>
        <w:tc>
          <w:tcPr>
            <w:tcW w:w="1934" w:type="dxa"/>
            <w:vAlign w:val="center"/>
          </w:tcPr>
          <w:p w14:paraId="6D753657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ենսաբանության և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իմիայի լաբորատորիայի սարք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ավորումներ</w:t>
            </w: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և պարագաներ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B290A8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6449FC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F7710ED" w14:textId="77777777" w:rsidR="00DF6898" w:rsidRPr="00F43C5A" w:rsidRDefault="00DF6898" w:rsidP="00BB53C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25D13FC6" w14:textId="77777777" w:rsidR="00DF6898" w:rsidRPr="00F43C5A" w:rsidRDefault="00DF6898" w:rsidP="00BB53C5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vAlign w:val="center"/>
          </w:tcPr>
          <w:p w14:paraId="67884314" w14:textId="77777777" w:rsidR="00DF6898" w:rsidRPr="00F43C5A" w:rsidRDefault="00DF6898" w:rsidP="00BB53C5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24049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E9318C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1E999C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F7AFAA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1AFD3A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716646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16D5ADA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434BB8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BC8253" w14:textId="77777777" w:rsidR="00DF6898" w:rsidRPr="00F43C5A" w:rsidRDefault="00DF6898" w:rsidP="00BB53C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6DE071A2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DF6898" w:rsidRPr="00F43C5A" w14:paraId="0ED38F8E" w14:textId="77777777" w:rsidTr="00BB53C5">
        <w:trPr>
          <w:cantSplit/>
          <w:trHeight w:val="182"/>
        </w:trPr>
        <w:tc>
          <w:tcPr>
            <w:tcW w:w="7196" w:type="dxa"/>
            <w:gridSpan w:val="5"/>
            <w:vAlign w:val="center"/>
          </w:tcPr>
          <w:p w14:paraId="43AD5E2B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7345" w:type="dxa"/>
            <w:gridSpan w:val="14"/>
            <w:shd w:val="clear" w:color="auto" w:fill="auto"/>
            <w:vAlign w:val="center"/>
          </w:tcPr>
          <w:p w14:paraId="6D025DC0" w14:textId="77777777" w:rsidR="00DF6898" w:rsidRPr="00F43C5A" w:rsidRDefault="00DF6898" w:rsidP="00BB53C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43C5A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169482A5" w14:textId="77777777" w:rsidR="00E876F3" w:rsidRPr="00F43C5A" w:rsidRDefault="00E876F3" w:rsidP="001B273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pt-BR"/>
        </w:rPr>
      </w:pPr>
    </w:p>
    <w:sectPr w:rsidR="00E876F3" w:rsidRPr="00F43C5A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7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15E0E"/>
    <w:multiLevelType w:val="hybridMultilevel"/>
    <w:tmpl w:val="FB2C7616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  <w:color w:val="FF000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0"/>
  </w:num>
  <w:num w:numId="5">
    <w:abstractNumId w:val="14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13"/>
  </w:num>
  <w:num w:numId="11">
    <w:abstractNumId w:val="11"/>
  </w:num>
  <w:num w:numId="12">
    <w:abstractNumId w:val="9"/>
  </w:num>
  <w:num w:numId="13">
    <w:abstractNumId w:val="3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94823"/>
    <w:rsid w:val="00190657"/>
    <w:rsid w:val="001B273C"/>
    <w:rsid w:val="00245566"/>
    <w:rsid w:val="002C5D44"/>
    <w:rsid w:val="00387BFC"/>
    <w:rsid w:val="003D4725"/>
    <w:rsid w:val="00536CF5"/>
    <w:rsid w:val="005E4A8C"/>
    <w:rsid w:val="0074519B"/>
    <w:rsid w:val="00753EEB"/>
    <w:rsid w:val="008F4D5D"/>
    <w:rsid w:val="00B2082E"/>
    <w:rsid w:val="00B71848"/>
    <w:rsid w:val="00BC3551"/>
    <w:rsid w:val="00CC200E"/>
    <w:rsid w:val="00D756EA"/>
    <w:rsid w:val="00D93AEA"/>
    <w:rsid w:val="00DC73B4"/>
    <w:rsid w:val="00DF6898"/>
    <w:rsid w:val="00E37643"/>
    <w:rsid w:val="00E52314"/>
    <w:rsid w:val="00E876F3"/>
    <w:rsid w:val="00F24907"/>
    <w:rsid w:val="00F4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61</Pages>
  <Words>7733</Words>
  <Characters>44084</Characters>
  <Application>Microsoft Office Word</Application>
  <DocSecurity>0</DocSecurity>
  <Lines>367</Lines>
  <Paragraphs>103</Paragraphs>
  <ScaleCrop>false</ScaleCrop>
  <Company/>
  <LinksUpToDate>false</LinksUpToDate>
  <CharactersWithSpaces>51714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30</cp:revision>
  <dcterms:created xsi:type="dcterms:W3CDTF">2024-03-20T11:38:00Z</dcterms:created>
  <dcterms:modified xsi:type="dcterms:W3CDTF">2026-08-07T11:02:00Z</dcterms:modified>
</cp:coreProperties>
</file>